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A7" w:rsidRDefault="00D645A7" w:rsidP="00A723F3">
      <w:pPr>
        <w:jc w:val="center"/>
        <w:rPr>
          <w:rFonts w:ascii="Arial" w:hAnsi="Arial" w:cs="Arial"/>
          <w:b/>
          <w:sz w:val="28"/>
          <w:szCs w:val="28"/>
          <w:lang w:val="es-ES"/>
        </w:rPr>
      </w:pPr>
      <w:r>
        <w:rPr>
          <w:rFonts w:ascii="Arial" w:hAnsi="Arial" w:cs="Arial"/>
          <w:b/>
          <w:noProof/>
          <w:sz w:val="28"/>
          <w:szCs w:val="28"/>
          <w:lang w:val="es-ES" w:eastAsia="es-ES"/>
        </w:rPr>
        <w:drawing>
          <wp:anchor distT="0" distB="0" distL="114300" distR="114300" simplePos="0" relativeHeight="251658240" behindDoc="0" locked="0" layoutInCell="1" allowOverlap="1">
            <wp:simplePos x="0" y="0"/>
            <wp:positionH relativeFrom="column">
              <wp:posOffset>2346459</wp:posOffset>
            </wp:positionH>
            <wp:positionV relativeFrom="paragraph">
              <wp:posOffset>-149297</wp:posOffset>
            </wp:positionV>
            <wp:extent cx="793474" cy="802257"/>
            <wp:effectExtent l="19050" t="0" r="6626" b="0"/>
            <wp:wrapNone/>
            <wp:docPr id="4" name="Imagen 3" descr="logo afeidal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feidal  sin"/>
                    <pic:cNvPicPr>
                      <a:picLocks noChangeAspect="1" noChangeArrowheads="1"/>
                    </pic:cNvPicPr>
                  </pic:nvPicPr>
                  <pic:blipFill>
                    <a:blip r:embed="rId8" cstate="print"/>
                    <a:srcRect/>
                    <a:stretch>
                      <a:fillRect/>
                    </a:stretch>
                  </pic:blipFill>
                  <pic:spPr bwMode="auto">
                    <a:xfrm>
                      <a:off x="0" y="0"/>
                      <a:ext cx="793474" cy="802257"/>
                    </a:xfrm>
                    <a:prstGeom prst="rect">
                      <a:avLst/>
                    </a:prstGeom>
                    <a:noFill/>
                    <a:ln w="9525">
                      <a:noFill/>
                      <a:miter lim="800000"/>
                      <a:headEnd/>
                      <a:tailEnd/>
                    </a:ln>
                  </pic:spPr>
                </pic:pic>
              </a:graphicData>
            </a:graphic>
          </wp:anchor>
        </w:drawing>
      </w:r>
    </w:p>
    <w:p w:rsidR="00D645A7" w:rsidRDefault="00D645A7" w:rsidP="00A723F3">
      <w:pPr>
        <w:jc w:val="center"/>
        <w:rPr>
          <w:rFonts w:ascii="Arial" w:hAnsi="Arial" w:cs="Arial"/>
          <w:b/>
          <w:sz w:val="28"/>
          <w:szCs w:val="28"/>
          <w:lang w:val="es-ES"/>
        </w:rPr>
      </w:pPr>
    </w:p>
    <w:p w:rsidR="00A723F3" w:rsidRDefault="00A723F3" w:rsidP="00A723F3">
      <w:pPr>
        <w:jc w:val="center"/>
        <w:rPr>
          <w:rFonts w:ascii="Arial" w:hAnsi="Arial" w:cs="Arial"/>
          <w:b/>
          <w:sz w:val="28"/>
          <w:szCs w:val="28"/>
          <w:lang w:val="es-ES"/>
        </w:rPr>
      </w:pPr>
      <w:r w:rsidRPr="006A508A">
        <w:rPr>
          <w:rFonts w:ascii="Arial" w:hAnsi="Arial" w:cs="Arial"/>
          <w:b/>
          <w:sz w:val="28"/>
          <w:szCs w:val="28"/>
          <w:lang w:val="es-ES"/>
        </w:rPr>
        <w:t>ASOCIACION  DE  FACULTADES,  ESCUELAS  E  INSTITUTOS  DE DERECHO  DE  AMERICA  LATINA (AFEIDAL)</w:t>
      </w:r>
    </w:p>
    <w:p w:rsidR="005B4762" w:rsidRPr="006A508A" w:rsidRDefault="005B4762" w:rsidP="005B4762">
      <w:pPr>
        <w:jc w:val="center"/>
        <w:rPr>
          <w:rFonts w:ascii="Arial" w:hAnsi="Arial" w:cs="Arial"/>
          <w:b/>
          <w:sz w:val="32"/>
          <w:szCs w:val="32"/>
          <w:lang w:val="es-ES"/>
        </w:rPr>
      </w:pPr>
      <w:r w:rsidRPr="006A508A">
        <w:rPr>
          <w:rFonts w:ascii="Arial" w:hAnsi="Arial" w:cs="Arial"/>
          <w:b/>
          <w:sz w:val="32"/>
          <w:szCs w:val="32"/>
          <w:lang w:val="es-ES"/>
        </w:rPr>
        <w:t xml:space="preserve">DECIMO QUINTO CONGRESO LATINOAMERICANO </w:t>
      </w:r>
    </w:p>
    <w:p w:rsidR="00D645A7" w:rsidRPr="007E412A" w:rsidRDefault="00D645A7" w:rsidP="00D645A7">
      <w:pPr>
        <w:rPr>
          <w:rFonts w:ascii="Arial" w:hAnsi="Arial" w:cs="Arial"/>
          <w:b/>
          <w:sz w:val="28"/>
          <w:szCs w:val="28"/>
          <w:lang w:val="es-ES"/>
        </w:rPr>
      </w:pPr>
    </w:p>
    <w:p w:rsidR="00091613" w:rsidRDefault="00C77D00" w:rsidP="00091613">
      <w:pPr>
        <w:jc w:val="center"/>
        <w:rPr>
          <w:rFonts w:ascii="Arial" w:hAnsi="Arial" w:cs="Arial"/>
          <w:b/>
          <w:sz w:val="28"/>
          <w:szCs w:val="28"/>
          <w:lang w:val="es-ES"/>
        </w:rPr>
      </w:pPr>
      <w:r>
        <w:rPr>
          <w:rFonts w:ascii="Arial" w:hAnsi="Arial" w:cs="Arial"/>
          <w:b/>
          <w:sz w:val="28"/>
          <w:szCs w:val="28"/>
          <w:lang w:val="es-ES"/>
        </w:rPr>
        <w:t>TEMATICA GENERAL</w:t>
      </w:r>
    </w:p>
    <w:p w:rsidR="00CB6872" w:rsidRPr="007E412A" w:rsidRDefault="00CB6872" w:rsidP="00091613">
      <w:pPr>
        <w:jc w:val="center"/>
        <w:rPr>
          <w:rFonts w:ascii="Arial" w:hAnsi="Arial" w:cs="Arial"/>
          <w:b/>
          <w:sz w:val="28"/>
          <w:szCs w:val="28"/>
          <w:lang w:val="es-ES"/>
        </w:rPr>
      </w:pPr>
    </w:p>
    <w:p w:rsidR="00091613" w:rsidRPr="007E412A" w:rsidRDefault="00091613" w:rsidP="00091613">
      <w:pPr>
        <w:jc w:val="center"/>
        <w:rPr>
          <w:rFonts w:ascii="Arial" w:hAnsi="Arial" w:cs="Arial"/>
          <w:b/>
          <w:sz w:val="28"/>
          <w:szCs w:val="28"/>
          <w:lang w:val="es-ES"/>
        </w:rPr>
      </w:pPr>
      <w:r w:rsidRPr="007E412A">
        <w:rPr>
          <w:rFonts w:ascii="Arial" w:hAnsi="Arial" w:cs="Arial"/>
          <w:b/>
          <w:sz w:val="28"/>
          <w:szCs w:val="28"/>
          <w:lang w:val="es-ES"/>
        </w:rPr>
        <w:t xml:space="preserve"> “FORMACIÓN INTERDISCIPLINARIA EN LA EDUCACIÓN JURÍDICA”</w:t>
      </w:r>
    </w:p>
    <w:p w:rsidR="001727BC" w:rsidRPr="007E412A" w:rsidRDefault="001727BC" w:rsidP="00091613">
      <w:pPr>
        <w:jc w:val="center"/>
        <w:rPr>
          <w:rFonts w:ascii="Arial" w:hAnsi="Arial" w:cs="Arial"/>
          <w:b/>
          <w:sz w:val="28"/>
          <w:szCs w:val="28"/>
          <w:lang w:val="es-ES"/>
        </w:rPr>
      </w:pPr>
    </w:p>
    <w:p w:rsidR="00091613" w:rsidRPr="007E412A" w:rsidRDefault="00C77D00" w:rsidP="00091613">
      <w:pPr>
        <w:jc w:val="center"/>
        <w:rPr>
          <w:rFonts w:ascii="Arial" w:hAnsi="Arial" w:cs="Arial"/>
          <w:b/>
          <w:sz w:val="28"/>
          <w:szCs w:val="28"/>
          <w:lang w:val="es-ES"/>
        </w:rPr>
      </w:pPr>
      <w:r>
        <w:rPr>
          <w:rFonts w:ascii="Arial" w:hAnsi="Arial" w:cs="Arial"/>
          <w:b/>
          <w:sz w:val="28"/>
          <w:szCs w:val="28"/>
          <w:lang w:val="es-ES"/>
        </w:rPr>
        <w:t>SUBTEMA</w:t>
      </w:r>
      <w:r w:rsidR="00091613" w:rsidRPr="007E412A">
        <w:rPr>
          <w:rFonts w:ascii="Arial" w:hAnsi="Arial" w:cs="Arial"/>
          <w:b/>
          <w:sz w:val="28"/>
          <w:szCs w:val="28"/>
          <w:lang w:val="es-ES"/>
        </w:rPr>
        <w:t xml:space="preserve"> “DERECHO Y ECONOMÍA”</w:t>
      </w:r>
    </w:p>
    <w:p w:rsidR="001727BC" w:rsidRPr="007E412A" w:rsidRDefault="001727BC" w:rsidP="00091613">
      <w:pPr>
        <w:jc w:val="center"/>
        <w:rPr>
          <w:rFonts w:ascii="Arial" w:hAnsi="Arial" w:cs="Arial"/>
          <w:b/>
          <w:sz w:val="28"/>
          <w:szCs w:val="28"/>
          <w:lang w:val="es-ES"/>
        </w:rPr>
      </w:pPr>
    </w:p>
    <w:p w:rsidR="00091613" w:rsidRPr="007E412A" w:rsidRDefault="006A508A" w:rsidP="00091613">
      <w:pPr>
        <w:jc w:val="center"/>
        <w:rPr>
          <w:rFonts w:ascii="Arial" w:hAnsi="Arial" w:cs="Arial"/>
          <w:b/>
          <w:sz w:val="28"/>
          <w:szCs w:val="28"/>
          <w:lang w:val="es-ES"/>
        </w:rPr>
      </w:pPr>
      <w:r w:rsidRPr="007E412A">
        <w:rPr>
          <w:rFonts w:ascii="Arial" w:hAnsi="Arial" w:cs="Arial"/>
          <w:b/>
          <w:sz w:val="28"/>
          <w:szCs w:val="28"/>
          <w:lang w:val="es-ES"/>
        </w:rPr>
        <w:t xml:space="preserve">TITULO </w:t>
      </w:r>
      <w:r w:rsidR="00C77D00">
        <w:rPr>
          <w:rFonts w:ascii="Arial" w:hAnsi="Arial" w:cs="Arial"/>
          <w:b/>
          <w:sz w:val="28"/>
          <w:szCs w:val="28"/>
          <w:lang w:val="es-ES"/>
        </w:rPr>
        <w:t>DE LA PONENCIA</w:t>
      </w:r>
    </w:p>
    <w:p w:rsidR="00864CF6" w:rsidRDefault="00864CF6" w:rsidP="00C77D00">
      <w:pPr>
        <w:jc w:val="center"/>
        <w:rPr>
          <w:rFonts w:ascii="Arial" w:hAnsi="Arial" w:cs="Arial"/>
          <w:b/>
          <w:sz w:val="28"/>
          <w:szCs w:val="28"/>
          <w:lang w:val="es-ES"/>
        </w:rPr>
      </w:pPr>
      <w:r>
        <w:rPr>
          <w:rFonts w:ascii="Arial" w:hAnsi="Arial" w:cs="Arial"/>
          <w:b/>
          <w:sz w:val="28"/>
          <w:szCs w:val="28"/>
          <w:lang w:val="es-ES"/>
        </w:rPr>
        <w:t>“</w:t>
      </w:r>
      <w:r w:rsidRPr="007E412A">
        <w:rPr>
          <w:rFonts w:ascii="Arial" w:hAnsi="Arial" w:cs="Arial"/>
          <w:b/>
          <w:sz w:val="28"/>
          <w:szCs w:val="28"/>
          <w:lang w:val="es-ES"/>
        </w:rPr>
        <w:t>CONSISTENCIA</w:t>
      </w:r>
      <w:r w:rsidR="007C05A2">
        <w:rPr>
          <w:rFonts w:ascii="Arial" w:hAnsi="Arial" w:cs="Arial"/>
          <w:b/>
          <w:sz w:val="28"/>
          <w:szCs w:val="28"/>
          <w:lang w:val="es-ES"/>
        </w:rPr>
        <w:t xml:space="preserve"> NORMATIVA ENTRE EL DERECHO </w:t>
      </w:r>
      <w:r w:rsidR="00190DAD">
        <w:rPr>
          <w:rFonts w:ascii="Arial" w:hAnsi="Arial" w:cs="Arial"/>
          <w:b/>
          <w:sz w:val="28"/>
          <w:szCs w:val="28"/>
          <w:lang w:val="es-ES"/>
        </w:rPr>
        <w:t xml:space="preserve"> Y</w:t>
      </w:r>
      <w:r w:rsidR="006A508A" w:rsidRPr="007E412A">
        <w:rPr>
          <w:rFonts w:ascii="Arial" w:hAnsi="Arial" w:cs="Arial"/>
          <w:b/>
          <w:sz w:val="28"/>
          <w:szCs w:val="28"/>
          <w:lang w:val="es-ES"/>
        </w:rPr>
        <w:t xml:space="preserve"> L</w:t>
      </w:r>
      <w:r w:rsidR="007C05A2">
        <w:rPr>
          <w:rFonts w:ascii="Arial" w:hAnsi="Arial" w:cs="Arial"/>
          <w:b/>
          <w:sz w:val="28"/>
          <w:szCs w:val="28"/>
          <w:lang w:val="es-ES"/>
        </w:rPr>
        <w:t>A ECONOMÍA”</w:t>
      </w:r>
    </w:p>
    <w:p w:rsidR="002454EC" w:rsidRDefault="002454EC" w:rsidP="00091613">
      <w:pPr>
        <w:jc w:val="center"/>
        <w:rPr>
          <w:rFonts w:ascii="Arial" w:hAnsi="Arial" w:cs="Arial"/>
          <w:b/>
          <w:sz w:val="28"/>
          <w:szCs w:val="28"/>
          <w:lang w:val="es-ES"/>
        </w:rPr>
      </w:pPr>
    </w:p>
    <w:p w:rsidR="002454EC" w:rsidRPr="007E412A" w:rsidRDefault="002454EC" w:rsidP="00091613">
      <w:pPr>
        <w:jc w:val="center"/>
        <w:rPr>
          <w:rFonts w:ascii="Arial" w:hAnsi="Arial" w:cs="Arial"/>
          <w:b/>
          <w:sz w:val="28"/>
          <w:szCs w:val="28"/>
          <w:lang w:val="es-ES"/>
        </w:rPr>
      </w:pPr>
    </w:p>
    <w:p w:rsidR="00CB6872" w:rsidRPr="00D928E2" w:rsidRDefault="00D928E2" w:rsidP="00D928E2">
      <w:pPr>
        <w:spacing w:line="240" w:lineRule="auto"/>
        <w:contextualSpacing/>
        <w:jc w:val="right"/>
        <w:rPr>
          <w:rFonts w:ascii="Arial" w:hAnsi="Arial" w:cs="Arial"/>
          <w:b/>
          <w:sz w:val="24"/>
          <w:szCs w:val="24"/>
          <w:lang w:val="es-ES"/>
        </w:rPr>
      </w:pPr>
      <w:r w:rsidRPr="00D928E2">
        <w:rPr>
          <w:rFonts w:ascii="Arial" w:hAnsi="Arial" w:cs="Arial"/>
          <w:b/>
          <w:sz w:val="24"/>
          <w:szCs w:val="24"/>
          <w:lang w:val="es-ES"/>
        </w:rPr>
        <w:t xml:space="preserve">                                           </w:t>
      </w:r>
      <w:r w:rsidR="007C05A2">
        <w:rPr>
          <w:rFonts w:ascii="Arial" w:hAnsi="Arial" w:cs="Arial"/>
          <w:b/>
          <w:sz w:val="24"/>
          <w:szCs w:val="24"/>
          <w:lang w:val="es-ES"/>
        </w:rPr>
        <w:t xml:space="preserve">                         Autor</w:t>
      </w:r>
      <w:r w:rsidRPr="00D928E2">
        <w:rPr>
          <w:rFonts w:ascii="Arial" w:hAnsi="Arial" w:cs="Arial"/>
          <w:b/>
          <w:sz w:val="24"/>
          <w:szCs w:val="24"/>
          <w:lang w:val="es-ES"/>
        </w:rPr>
        <w:t>:</w:t>
      </w:r>
    </w:p>
    <w:p w:rsidR="00D928E2" w:rsidRPr="00CB6872" w:rsidRDefault="001727BC" w:rsidP="007C05A2">
      <w:pPr>
        <w:spacing w:line="240" w:lineRule="auto"/>
        <w:contextualSpacing/>
        <w:jc w:val="right"/>
        <w:rPr>
          <w:rFonts w:ascii="Arial" w:hAnsi="Arial" w:cs="Arial"/>
          <w:b/>
          <w:sz w:val="24"/>
          <w:szCs w:val="24"/>
          <w:lang w:val="es-ES"/>
        </w:rPr>
      </w:pPr>
      <w:r w:rsidRPr="00CB6872">
        <w:rPr>
          <w:rFonts w:ascii="Arial" w:hAnsi="Arial" w:cs="Arial"/>
          <w:b/>
          <w:sz w:val="24"/>
          <w:szCs w:val="24"/>
          <w:lang w:val="es-ES"/>
        </w:rPr>
        <w:t>Doctora Alma Rosa González Ramírez</w:t>
      </w:r>
    </w:p>
    <w:p w:rsidR="001727BC" w:rsidRPr="00CB6872" w:rsidRDefault="001727BC" w:rsidP="001727BC">
      <w:pPr>
        <w:spacing w:line="240" w:lineRule="auto"/>
        <w:contextualSpacing/>
        <w:jc w:val="right"/>
        <w:rPr>
          <w:rFonts w:ascii="Arial" w:hAnsi="Arial" w:cs="Arial"/>
          <w:b/>
          <w:sz w:val="24"/>
          <w:szCs w:val="24"/>
          <w:lang w:val="es-ES"/>
        </w:rPr>
      </w:pPr>
      <w:r w:rsidRPr="00CB6872">
        <w:rPr>
          <w:rFonts w:ascii="Arial" w:hAnsi="Arial" w:cs="Arial"/>
          <w:b/>
          <w:sz w:val="24"/>
          <w:szCs w:val="24"/>
          <w:lang w:val="es-ES"/>
        </w:rPr>
        <w:t>Unidad Académica de Derecho y Ciencias Sociales</w:t>
      </w:r>
    </w:p>
    <w:p w:rsidR="001727BC" w:rsidRPr="00CB6872" w:rsidRDefault="001727BC" w:rsidP="001727BC">
      <w:pPr>
        <w:spacing w:line="240" w:lineRule="auto"/>
        <w:contextualSpacing/>
        <w:jc w:val="right"/>
        <w:rPr>
          <w:rFonts w:ascii="Arial" w:hAnsi="Arial" w:cs="Arial"/>
          <w:b/>
          <w:sz w:val="24"/>
          <w:szCs w:val="24"/>
          <w:lang w:val="es-ES"/>
        </w:rPr>
      </w:pPr>
      <w:r w:rsidRPr="00CB6872">
        <w:rPr>
          <w:rFonts w:ascii="Arial" w:hAnsi="Arial" w:cs="Arial"/>
          <w:b/>
          <w:sz w:val="24"/>
          <w:szCs w:val="24"/>
          <w:lang w:val="es-ES"/>
        </w:rPr>
        <w:t>Universidad Autónoma de Tamaulipas</w:t>
      </w:r>
    </w:p>
    <w:p w:rsidR="001727BC" w:rsidRDefault="00D928E2" w:rsidP="001727BC">
      <w:pPr>
        <w:spacing w:line="240" w:lineRule="auto"/>
        <w:contextualSpacing/>
        <w:jc w:val="right"/>
      </w:pPr>
      <w:r w:rsidRPr="00D928E2">
        <w:rPr>
          <w:rFonts w:ascii="Arial" w:hAnsi="Arial" w:cs="Arial"/>
          <w:b/>
          <w:sz w:val="24"/>
          <w:szCs w:val="24"/>
        </w:rPr>
        <w:t>Email</w:t>
      </w:r>
      <w:r>
        <w:rPr>
          <w:rFonts w:ascii="Arial" w:hAnsi="Arial" w:cs="Arial"/>
          <w:b/>
          <w:sz w:val="24"/>
          <w:szCs w:val="24"/>
        </w:rPr>
        <w:t>:</w:t>
      </w:r>
      <w:r w:rsidR="001727BC" w:rsidRPr="00D928E2">
        <w:rPr>
          <w:rFonts w:ascii="Arial" w:hAnsi="Arial" w:cs="Arial"/>
          <w:b/>
          <w:sz w:val="24"/>
          <w:szCs w:val="24"/>
        </w:rPr>
        <w:t xml:space="preserve"> </w:t>
      </w:r>
      <w:hyperlink r:id="rId9" w:history="1">
        <w:r w:rsidR="001727BC" w:rsidRPr="00D928E2">
          <w:rPr>
            <w:rStyle w:val="Hipervnculo"/>
            <w:rFonts w:ascii="Arial" w:hAnsi="Arial" w:cs="Arial"/>
            <w:b/>
            <w:sz w:val="24"/>
            <w:szCs w:val="24"/>
          </w:rPr>
          <w:t>algonzalez@uat.edu.mx</w:t>
        </w:r>
      </w:hyperlink>
      <w:r w:rsidRPr="00D928E2">
        <w:rPr>
          <w:sz w:val="24"/>
          <w:szCs w:val="24"/>
        </w:rPr>
        <w:t xml:space="preserve"> </w:t>
      </w:r>
      <w:r w:rsidRPr="00D928E2">
        <w:t xml:space="preserve">  </w:t>
      </w:r>
    </w:p>
    <w:p w:rsidR="001727BC" w:rsidRPr="00CB6872" w:rsidRDefault="001727BC" w:rsidP="001727BC">
      <w:pPr>
        <w:spacing w:line="240" w:lineRule="auto"/>
        <w:contextualSpacing/>
        <w:jc w:val="right"/>
        <w:rPr>
          <w:rFonts w:ascii="Arial" w:hAnsi="Arial" w:cs="Arial"/>
          <w:b/>
          <w:sz w:val="24"/>
          <w:szCs w:val="24"/>
          <w:lang w:val="es-ES"/>
        </w:rPr>
      </w:pPr>
      <w:r w:rsidRPr="00CB6872">
        <w:rPr>
          <w:rFonts w:ascii="Arial" w:hAnsi="Arial" w:cs="Arial"/>
          <w:b/>
          <w:sz w:val="24"/>
          <w:szCs w:val="24"/>
          <w:lang w:val="es-ES"/>
        </w:rPr>
        <w:t>Tel: (834) 3181800 Ext. 2702</w:t>
      </w:r>
    </w:p>
    <w:p w:rsidR="001727BC" w:rsidRPr="00CB6872" w:rsidRDefault="001727BC" w:rsidP="001727BC">
      <w:pPr>
        <w:rPr>
          <w:rFonts w:ascii="Arial" w:hAnsi="Arial" w:cs="Arial"/>
          <w:b/>
          <w:sz w:val="24"/>
          <w:szCs w:val="24"/>
          <w:lang w:val="es-ES"/>
        </w:rPr>
      </w:pPr>
    </w:p>
    <w:p w:rsidR="007E412A" w:rsidRPr="007E412A" w:rsidRDefault="007E412A" w:rsidP="007E412A">
      <w:pPr>
        <w:spacing w:line="240" w:lineRule="auto"/>
        <w:contextualSpacing/>
        <w:jc w:val="right"/>
        <w:rPr>
          <w:rFonts w:ascii="Arial" w:hAnsi="Arial" w:cs="Arial"/>
          <w:b/>
          <w:sz w:val="24"/>
          <w:szCs w:val="24"/>
          <w:lang w:val="es-ES"/>
        </w:rPr>
      </w:pPr>
      <w:r w:rsidRPr="007E412A">
        <w:rPr>
          <w:rFonts w:ascii="Arial" w:hAnsi="Arial" w:cs="Arial"/>
          <w:b/>
          <w:sz w:val="24"/>
          <w:szCs w:val="24"/>
          <w:lang w:val="es-ES"/>
        </w:rPr>
        <w:t xml:space="preserve">                                     18,19 y 20 de septiembre 2014</w:t>
      </w:r>
    </w:p>
    <w:p w:rsidR="007E412A" w:rsidRDefault="007E412A" w:rsidP="007E412A">
      <w:pPr>
        <w:jc w:val="right"/>
        <w:rPr>
          <w:rFonts w:ascii="Arial" w:hAnsi="Arial" w:cs="Arial"/>
          <w:b/>
          <w:sz w:val="24"/>
          <w:szCs w:val="24"/>
          <w:lang w:val="es-ES"/>
        </w:rPr>
      </w:pPr>
      <w:r w:rsidRPr="007E412A">
        <w:rPr>
          <w:rFonts w:ascii="Arial" w:hAnsi="Arial" w:cs="Arial"/>
          <w:b/>
          <w:sz w:val="24"/>
          <w:szCs w:val="24"/>
          <w:lang w:val="es-ES"/>
        </w:rPr>
        <w:t>Lima, Perú.</w:t>
      </w:r>
    </w:p>
    <w:p w:rsidR="007C05A2" w:rsidRPr="007E412A" w:rsidRDefault="007C05A2" w:rsidP="00350CB4">
      <w:pPr>
        <w:rPr>
          <w:rFonts w:ascii="Arial" w:hAnsi="Arial" w:cs="Arial"/>
          <w:b/>
          <w:sz w:val="24"/>
          <w:szCs w:val="24"/>
          <w:lang w:val="es-ES"/>
        </w:rPr>
      </w:pPr>
    </w:p>
    <w:p w:rsidR="0055312A" w:rsidRPr="00F612D0" w:rsidRDefault="00350CB4" w:rsidP="00C77D00">
      <w:pPr>
        <w:pStyle w:val="NormalWeb"/>
        <w:spacing w:line="360" w:lineRule="auto"/>
        <w:contextualSpacing/>
        <w:jc w:val="center"/>
        <w:rPr>
          <w:rFonts w:ascii="Arial" w:hAnsi="Arial" w:cs="Arial"/>
          <w:b/>
          <w:sz w:val="32"/>
        </w:rPr>
      </w:pPr>
      <w:r w:rsidRPr="00F612D0">
        <w:rPr>
          <w:rFonts w:ascii="Arial" w:hAnsi="Arial" w:cs="Arial"/>
          <w:b/>
          <w:sz w:val="32"/>
        </w:rPr>
        <w:lastRenderedPageBreak/>
        <w:t>RESUMEN</w:t>
      </w:r>
    </w:p>
    <w:p w:rsidR="00D37D33" w:rsidRDefault="00B02966" w:rsidP="00350CB4">
      <w:pPr>
        <w:spacing w:line="360" w:lineRule="auto"/>
        <w:ind w:firstLine="708"/>
        <w:contextualSpacing/>
        <w:jc w:val="both"/>
        <w:rPr>
          <w:rFonts w:ascii="Arial" w:hAnsi="Arial" w:cs="Arial"/>
          <w:color w:val="171717"/>
          <w:sz w:val="24"/>
          <w:szCs w:val="24"/>
        </w:rPr>
      </w:pPr>
      <w:r>
        <w:rPr>
          <w:rFonts w:ascii="Arial" w:hAnsi="Arial" w:cs="Arial"/>
          <w:color w:val="171717"/>
          <w:sz w:val="24"/>
          <w:szCs w:val="24"/>
        </w:rPr>
        <w:t>El mundo globalizado requiere</w:t>
      </w:r>
      <w:r w:rsidR="00D37D33" w:rsidRPr="004A34EA">
        <w:rPr>
          <w:rFonts w:ascii="Arial" w:hAnsi="Arial" w:cs="Arial"/>
          <w:color w:val="171717"/>
          <w:sz w:val="24"/>
          <w:szCs w:val="24"/>
        </w:rPr>
        <w:t xml:space="preserve"> para su interpretación, de herramientas críticas que permitan aproximarse en forma integ</w:t>
      </w:r>
      <w:r w:rsidR="004A34EA" w:rsidRPr="004A34EA">
        <w:rPr>
          <w:rFonts w:ascii="Arial" w:hAnsi="Arial" w:cs="Arial"/>
          <w:color w:val="171717"/>
          <w:sz w:val="24"/>
          <w:szCs w:val="24"/>
        </w:rPr>
        <w:t>ral a la realidad</w:t>
      </w:r>
      <w:r>
        <w:rPr>
          <w:rFonts w:ascii="Arial" w:hAnsi="Arial" w:cs="Arial"/>
          <w:color w:val="171717"/>
          <w:sz w:val="24"/>
          <w:szCs w:val="24"/>
        </w:rPr>
        <w:t>. El enfoque del Derecho y la E</w:t>
      </w:r>
      <w:r w:rsidR="00D37D33" w:rsidRPr="004A34EA">
        <w:rPr>
          <w:rFonts w:ascii="Arial" w:hAnsi="Arial" w:cs="Arial"/>
          <w:color w:val="171717"/>
          <w:sz w:val="24"/>
          <w:szCs w:val="24"/>
        </w:rPr>
        <w:t>conomía</w:t>
      </w:r>
      <w:r>
        <w:rPr>
          <w:rFonts w:ascii="Arial" w:hAnsi="Arial" w:cs="Arial"/>
          <w:color w:val="171717"/>
          <w:sz w:val="24"/>
          <w:szCs w:val="24"/>
        </w:rPr>
        <w:t xml:space="preserve"> como método que revitaliza el D</w:t>
      </w:r>
      <w:r w:rsidR="00D37D33" w:rsidRPr="004A34EA">
        <w:rPr>
          <w:rFonts w:ascii="Arial" w:hAnsi="Arial" w:cs="Arial"/>
          <w:color w:val="171717"/>
          <w:sz w:val="24"/>
          <w:szCs w:val="24"/>
        </w:rPr>
        <w:t>erecho, se ajusta a esas caracterís</w:t>
      </w:r>
      <w:r>
        <w:rPr>
          <w:rFonts w:ascii="Arial" w:hAnsi="Arial" w:cs="Arial"/>
          <w:color w:val="171717"/>
          <w:sz w:val="24"/>
          <w:szCs w:val="24"/>
        </w:rPr>
        <w:t>ticas. Con esta investigación se pretende</w:t>
      </w:r>
      <w:r w:rsidR="00D37D33" w:rsidRPr="004A34EA">
        <w:rPr>
          <w:rFonts w:ascii="Arial" w:hAnsi="Arial" w:cs="Arial"/>
          <w:color w:val="171717"/>
          <w:sz w:val="24"/>
          <w:szCs w:val="24"/>
        </w:rPr>
        <w:t xml:space="preserve"> la adquisición de un criterio que nos permita proponer análisis críticos de temas espec</w:t>
      </w:r>
      <w:r w:rsidR="004A34EA" w:rsidRPr="004A34EA">
        <w:rPr>
          <w:rFonts w:ascii="Arial" w:hAnsi="Arial" w:cs="Arial"/>
          <w:color w:val="171717"/>
          <w:sz w:val="24"/>
          <w:szCs w:val="24"/>
        </w:rPr>
        <w:t>íficos de la realidad</w:t>
      </w:r>
      <w:r w:rsidR="00D37D33" w:rsidRPr="004A34EA">
        <w:rPr>
          <w:rFonts w:ascii="Arial" w:hAnsi="Arial" w:cs="Arial"/>
          <w:color w:val="171717"/>
          <w:sz w:val="24"/>
          <w:szCs w:val="24"/>
        </w:rPr>
        <w:t>, basados en las propuestas teóricas que surgen del análisis económico. </w:t>
      </w:r>
    </w:p>
    <w:p w:rsidR="004A34EA" w:rsidRPr="004A34EA" w:rsidRDefault="004A34EA" w:rsidP="007C05A2">
      <w:pPr>
        <w:spacing w:line="360" w:lineRule="auto"/>
        <w:contextualSpacing/>
        <w:jc w:val="both"/>
        <w:rPr>
          <w:rFonts w:ascii="Arial" w:hAnsi="Arial" w:cs="Arial"/>
          <w:sz w:val="24"/>
          <w:szCs w:val="24"/>
          <w:lang w:val="es-ES"/>
        </w:rPr>
      </w:pPr>
    </w:p>
    <w:p w:rsidR="00527C99" w:rsidRDefault="00091613" w:rsidP="00350CB4">
      <w:pPr>
        <w:spacing w:line="360" w:lineRule="auto"/>
        <w:ind w:firstLine="708"/>
        <w:contextualSpacing/>
        <w:jc w:val="both"/>
        <w:rPr>
          <w:rFonts w:ascii="Arial" w:hAnsi="Arial" w:cs="Arial"/>
          <w:sz w:val="24"/>
          <w:szCs w:val="24"/>
          <w:lang w:val="es-ES"/>
        </w:rPr>
      </w:pPr>
      <w:r w:rsidRPr="001F669B">
        <w:rPr>
          <w:rFonts w:ascii="Arial" w:hAnsi="Arial" w:cs="Arial"/>
          <w:sz w:val="24"/>
          <w:szCs w:val="24"/>
          <w:lang w:val="es-ES"/>
        </w:rPr>
        <w:t>El derecho privado regula acuerdos concluidos entre los individuos o grupos dentro de una economía</w:t>
      </w:r>
      <w:r w:rsidR="00EE7C9D">
        <w:rPr>
          <w:rFonts w:ascii="Arial" w:hAnsi="Arial" w:cs="Arial"/>
          <w:sz w:val="24"/>
          <w:szCs w:val="24"/>
          <w:lang w:val="es-ES"/>
        </w:rPr>
        <w:t xml:space="preserve"> de mercado y e</w:t>
      </w:r>
      <w:r w:rsidRPr="001F669B">
        <w:rPr>
          <w:rFonts w:ascii="Arial" w:hAnsi="Arial" w:cs="Arial"/>
          <w:sz w:val="24"/>
          <w:szCs w:val="24"/>
          <w:lang w:val="es-ES"/>
        </w:rPr>
        <w:t xml:space="preserve"> intenta corregir algunas consecuencias del sistema de mercado a través de la regulación de la economía y de la sociedad. Pero los resultados obtenidos pueden ser diferentes a los esperados por el legislador. La manera de evitar este tipo de fracasos es que los economistas conozcan el ambiente normativo en el que se desarrollan las actividades económicas, y al mismo tiempo, los juristas sepan reconocer los efectos económicos concretos del régimen jurídico, ya sea el que se origina en el proceso legislativo como el de las decisiones judiciales. </w:t>
      </w:r>
    </w:p>
    <w:p w:rsidR="00527C99" w:rsidRDefault="00527C99" w:rsidP="00350CB4">
      <w:pPr>
        <w:spacing w:line="360" w:lineRule="auto"/>
        <w:ind w:firstLine="708"/>
        <w:contextualSpacing/>
        <w:jc w:val="both"/>
        <w:rPr>
          <w:rFonts w:ascii="Arial" w:hAnsi="Arial" w:cs="Arial"/>
          <w:sz w:val="24"/>
          <w:szCs w:val="24"/>
          <w:lang w:val="es-ES"/>
        </w:rPr>
      </w:pPr>
    </w:p>
    <w:p w:rsidR="007A5103" w:rsidRDefault="00091613" w:rsidP="00350CB4">
      <w:pPr>
        <w:spacing w:line="360" w:lineRule="auto"/>
        <w:ind w:firstLine="708"/>
        <w:contextualSpacing/>
        <w:jc w:val="both"/>
        <w:rPr>
          <w:rFonts w:ascii="Arial" w:hAnsi="Arial" w:cs="Arial"/>
          <w:sz w:val="24"/>
          <w:szCs w:val="24"/>
          <w:lang w:val="es-ES"/>
        </w:rPr>
      </w:pPr>
      <w:r w:rsidRPr="001F669B">
        <w:rPr>
          <w:rFonts w:ascii="Arial" w:hAnsi="Arial" w:cs="Arial"/>
          <w:sz w:val="24"/>
          <w:szCs w:val="24"/>
          <w:lang w:val="es-ES"/>
        </w:rPr>
        <w:t>La formación de un abogado es generalmente técnica, se trata de adiestrar un especialista que pueda comprender la extensa normativa que surge de la legislación y d</w:t>
      </w:r>
      <w:r w:rsidR="007A5103">
        <w:rPr>
          <w:rFonts w:ascii="Arial" w:hAnsi="Arial" w:cs="Arial"/>
          <w:sz w:val="24"/>
          <w:szCs w:val="24"/>
          <w:lang w:val="es-ES"/>
        </w:rPr>
        <w:t xml:space="preserve">e los precedentes judiciales. </w:t>
      </w:r>
      <w:r w:rsidR="00CF1AC3">
        <w:rPr>
          <w:rFonts w:ascii="Arial" w:hAnsi="Arial" w:cs="Arial"/>
          <w:sz w:val="24"/>
          <w:szCs w:val="24"/>
          <w:lang w:val="es-ES"/>
        </w:rPr>
        <w:t xml:space="preserve"> Ahora bien,</w:t>
      </w:r>
      <w:r w:rsidRPr="001F669B">
        <w:rPr>
          <w:rFonts w:ascii="Arial" w:hAnsi="Arial" w:cs="Arial"/>
          <w:sz w:val="24"/>
          <w:szCs w:val="24"/>
          <w:lang w:val="es-ES"/>
        </w:rPr>
        <w:t xml:space="preserve"> muchos economistas se inician en una actividad</w:t>
      </w:r>
      <w:r w:rsidR="007A5103">
        <w:rPr>
          <w:rFonts w:ascii="Arial" w:hAnsi="Arial" w:cs="Arial"/>
          <w:sz w:val="24"/>
          <w:szCs w:val="24"/>
          <w:lang w:val="es-ES"/>
        </w:rPr>
        <w:t xml:space="preserve"> de redacción de reglamentos</w:t>
      </w:r>
      <w:r w:rsidRPr="001F669B">
        <w:rPr>
          <w:rFonts w:ascii="Arial" w:hAnsi="Arial" w:cs="Arial"/>
          <w:sz w:val="24"/>
          <w:szCs w:val="24"/>
          <w:lang w:val="es-ES"/>
        </w:rPr>
        <w:t>, sin ningún conocimiento sobre técnica jurídica lo cual crea una normativa casuista y contradictoria que es de aplicación costosa e ineficiente para la sociedad. El análisis económico del de</w:t>
      </w:r>
      <w:r w:rsidR="007C05A2">
        <w:rPr>
          <w:rFonts w:ascii="Arial" w:hAnsi="Arial" w:cs="Arial"/>
          <w:sz w:val="24"/>
          <w:szCs w:val="24"/>
          <w:lang w:val="es-ES"/>
        </w:rPr>
        <w:t>recho puede cubrir esta equivocación</w:t>
      </w:r>
      <w:r w:rsidRPr="001F669B">
        <w:rPr>
          <w:rFonts w:ascii="Arial" w:hAnsi="Arial" w:cs="Arial"/>
          <w:sz w:val="24"/>
          <w:szCs w:val="24"/>
          <w:lang w:val="es-ES"/>
        </w:rPr>
        <w:t xml:space="preserve">. Supone reconocer que toda norma tiene influencia en el sistema económico y que por lo tanto deben estudiarse sus consecuencias tanto desde el punto de vista de la eficiencia del sistema como también de las posibles inequidades encubiertas que pueda contener. </w:t>
      </w:r>
    </w:p>
    <w:p w:rsidR="0055312A" w:rsidRDefault="0055312A" w:rsidP="00350CB4">
      <w:pPr>
        <w:spacing w:line="360" w:lineRule="auto"/>
        <w:ind w:firstLine="708"/>
        <w:contextualSpacing/>
        <w:jc w:val="both"/>
        <w:rPr>
          <w:rFonts w:ascii="Arial" w:hAnsi="Arial" w:cs="Arial"/>
          <w:sz w:val="24"/>
          <w:szCs w:val="24"/>
          <w:lang w:val="es-ES"/>
        </w:rPr>
      </w:pPr>
    </w:p>
    <w:p w:rsidR="0055312A" w:rsidRDefault="0055312A" w:rsidP="0055312A">
      <w:pPr>
        <w:pStyle w:val="NormalWeb"/>
        <w:spacing w:line="360" w:lineRule="auto"/>
        <w:ind w:firstLine="708"/>
        <w:contextualSpacing/>
        <w:jc w:val="both"/>
        <w:rPr>
          <w:rFonts w:ascii="Arial" w:hAnsi="Arial" w:cs="Arial"/>
        </w:rPr>
      </w:pPr>
      <w:r>
        <w:rPr>
          <w:rFonts w:ascii="Arial" w:hAnsi="Arial" w:cs="Arial"/>
        </w:rPr>
        <w:lastRenderedPageBreak/>
        <w:t>El análisis económico del derecho es una</w:t>
      </w:r>
      <w:r w:rsidRPr="00BE02D4">
        <w:rPr>
          <w:rFonts w:ascii="Arial" w:hAnsi="Arial" w:cs="Arial"/>
        </w:rPr>
        <w:t xml:space="preserve"> forma d</w:t>
      </w:r>
      <w:r>
        <w:rPr>
          <w:rFonts w:ascii="Arial" w:hAnsi="Arial" w:cs="Arial"/>
        </w:rPr>
        <w:t xml:space="preserve">e estudiar problemas jurídicos. </w:t>
      </w:r>
      <w:r w:rsidRPr="00BE02D4">
        <w:rPr>
          <w:rFonts w:ascii="Arial" w:hAnsi="Arial" w:cs="Arial"/>
        </w:rPr>
        <w:t xml:space="preserve">En lugar de argumentos de interpretación o consistencia normativa, los trabajos de derecho y economía investigan cuáles son las estructuras de incentivos y desincentivos que generan diversas normas jurídicas. El espíritu vanguardista del análisis económico del derecho ha revolucionado la manera tradicional de estudiar las problemáticas jurídicas e inspirado el estudio interdisciplinario en general. </w:t>
      </w:r>
    </w:p>
    <w:p w:rsidR="007A5103" w:rsidRPr="0055312A" w:rsidRDefault="007A5103" w:rsidP="007C05A2">
      <w:pPr>
        <w:spacing w:line="360" w:lineRule="auto"/>
        <w:contextualSpacing/>
        <w:jc w:val="both"/>
        <w:rPr>
          <w:rFonts w:ascii="Arial" w:hAnsi="Arial" w:cs="Arial"/>
          <w:sz w:val="24"/>
          <w:szCs w:val="24"/>
        </w:rPr>
      </w:pPr>
    </w:p>
    <w:p w:rsidR="007C05A2" w:rsidRDefault="007A5103" w:rsidP="007C05A2">
      <w:pPr>
        <w:spacing w:line="480" w:lineRule="auto"/>
        <w:contextualSpacing/>
        <w:jc w:val="both"/>
        <w:rPr>
          <w:rFonts w:ascii="Arial" w:hAnsi="Arial" w:cs="Arial"/>
          <w:sz w:val="24"/>
          <w:szCs w:val="24"/>
          <w:lang w:val="es-ES"/>
        </w:rPr>
      </w:pPr>
      <w:r w:rsidRPr="007A5103">
        <w:rPr>
          <w:rFonts w:ascii="Arial" w:hAnsi="Arial" w:cs="Arial"/>
          <w:b/>
          <w:sz w:val="24"/>
          <w:szCs w:val="24"/>
          <w:lang w:val="es-ES"/>
        </w:rPr>
        <w:t>Palabras clave</w:t>
      </w:r>
      <w:r w:rsidR="00D02985">
        <w:rPr>
          <w:rFonts w:ascii="Arial" w:hAnsi="Arial" w:cs="Arial"/>
          <w:sz w:val="24"/>
          <w:szCs w:val="24"/>
          <w:lang w:val="es-ES"/>
        </w:rPr>
        <w:t>: Derecho, Economía, Análisis</w:t>
      </w:r>
      <w:r>
        <w:rPr>
          <w:rFonts w:ascii="Arial" w:hAnsi="Arial" w:cs="Arial"/>
          <w:sz w:val="24"/>
          <w:szCs w:val="24"/>
          <w:lang w:val="es-ES"/>
        </w:rPr>
        <w:t>.</w:t>
      </w:r>
    </w:p>
    <w:p w:rsidR="0055312A" w:rsidRDefault="0055312A" w:rsidP="007C05A2">
      <w:pPr>
        <w:spacing w:line="480" w:lineRule="auto"/>
        <w:contextualSpacing/>
        <w:jc w:val="both"/>
        <w:rPr>
          <w:rFonts w:ascii="Arial" w:hAnsi="Arial" w:cs="Arial"/>
          <w:sz w:val="24"/>
          <w:szCs w:val="24"/>
          <w:lang w:val="es-ES"/>
        </w:rPr>
      </w:pPr>
    </w:p>
    <w:p w:rsidR="0055312A" w:rsidRDefault="0055312A" w:rsidP="007C05A2">
      <w:pPr>
        <w:spacing w:line="480" w:lineRule="auto"/>
        <w:contextualSpacing/>
        <w:jc w:val="both"/>
        <w:rPr>
          <w:rFonts w:ascii="Arial" w:hAnsi="Arial" w:cs="Arial"/>
          <w:sz w:val="24"/>
          <w:szCs w:val="24"/>
          <w:lang w:val="es-ES"/>
        </w:rPr>
      </w:pPr>
    </w:p>
    <w:p w:rsidR="0055312A" w:rsidRDefault="0055312A" w:rsidP="007C05A2">
      <w:pPr>
        <w:spacing w:line="480" w:lineRule="auto"/>
        <w:contextualSpacing/>
        <w:jc w:val="both"/>
        <w:rPr>
          <w:rFonts w:ascii="Arial" w:hAnsi="Arial" w:cs="Arial"/>
          <w:sz w:val="24"/>
          <w:szCs w:val="24"/>
          <w:lang w:val="es-ES"/>
        </w:rPr>
      </w:pPr>
    </w:p>
    <w:p w:rsidR="0055312A" w:rsidRDefault="0055312A" w:rsidP="007C05A2">
      <w:pPr>
        <w:spacing w:line="480" w:lineRule="auto"/>
        <w:contextualSpacing/>
        <w:jc w:val="both"/>
        <w:rPr>
          <w:rFonts w:ascii="Arial" w:hAnsi="Arial" w:cs="Arial"/>
          <w:sz w:val="24"/>
          <w:szCs w:val="24"/>
          <w:lang w:val="es-ES"/>
        </w:rPr>
      </w:pPr>
    </w:p>
    <w:p w:rsidR="0055312A" w:rsidRDefault="0055312A" w:rsidP="007C05A2">
      <w:pPr>
        <w:spacing w:line="480" w:lineRule="auto"/>
        <w:contextualSpacing/>
        <w:jc w:val="both"/>
        <w:rPr>
          <w:rFonts w:ascii="Arial" w:hAnsi="Arial" w:cs="Arial"/>
          <w:sz w:val="24"/>
          <w:szCs w:val="24"/>
          <w:lang w:val="es-ES"/>
        </w:rPr>
      </w:pPr>
    </w:p>
    <w:p w:rsidR="0055312A" w:rsidRDefault="0055312A" w:rsidP="007C05A2">
      <w:pPr>
        <w:spacing w:line="480" w:lineRule="auto"/>
        <w:contextualSpacing/>
        <w:jc w:val="both"/>
        <w:rPr>
          <w:rFonts w:ascii="Arial" w:hAnsi="Arial" w:cs="Arial"/>
          <w:sz w:val="24"/>
          <w:szCs w:val="24"/>
          <w:lang w:val="es-ES"/>
        </w:rPr>
      </w:pPr>
    </w:p>
    <w:p w:rsidR="0055312A" w:rsidRDefault="0055312A" w:rsidP="007C05A2">
      <w:pPr>
        <w:spacing w:line="480" w:lineRule="auto"/>
        <w:contextualSpacing/>
        <w:jc w:val="both"/>
        <w:rPr>
          <w:rFonts w:ascii="Arial" w:hAnsi="Arial" w:cs="Arial"/>
          <w:sz w:val="24"/>
          <w:szCs w:val="24"/>
          <w:lang w:val="es-ES"/>
        </w:rPr>
      </w:pPr>
    </w:p>
    <w:p w:rsidR="0055312A" w:rsidRDefault="0055312A" w:rsidP="007C05A2">
      <w:pPr>
        <w:spacing w:line="480" w:lineRule="auto"/>
        <w:contextualSpacing/>
        <w:jc w:val="both"/>
        <w:rPr>
          <w:rFonts w:ascii="Arial" w:hAnsi="Arial" w:cs="Arial"/>
          <w:sz w:val="24"/>
          <w:szCs w:val="24"/>
          <w:lang w:val="es-ES"/>
        </w:rPr>
      </w:pPr>
    </w:p>
    <w:p w:rsidR="0055312A" w:rsidRDefault="0055312A" w:rsidP="007C05A2">
      <w:pPr>
        <w:spacing w:line="480" w:lineRule="auto"/>
        <w:contextualSpacing/>
        <w:jc w:val="both"/>
        <w:rPr>
          <w:rFonts w:ascii="Arial" w:hAnsi="Arial" w:cs="Arial"/>
          <w:sz w:val="24"/>
          <w:szCs w:val="24"/>
          <w:lang w:val="es-ES"/>
        </w:rPr>
      </w:pPr>
    </w:p>
    <w:p w:rsidR="0055312A" w:rsidRDefault="0055312A" w:rsidP="007C05A2">
      <w:pPr>
        <w:spacing w:line="480" w:lineRule="auto"/>
        <w:contextualSpacing/>
        <w:jc w:val="both"/>
        <w:rPr>
          <w:rFonts w:ascii="Arial" w:hAnsi="Arial" w:cs="Arial"/>
          <w:sz w:val="24"/>
          <w:szCs w:val="24"/>
          <w:lang w:val="es-ES"/>
        </w:rPr>
      </w:pPr>
    </w:p>
    <w:p w:rsidR="0055312A" w:rsidRDefault="0055312A" w:rsidP="007C05A2">
      <w:pPr>
        <w:spacing w:line="480" w:lineRule="auto"/>
        <w:contextualSpacing/>
        <w:jc w:val="both"/>
        <w:rPr>
          <w:rFonts w:ascii="Arial" w:hAnsi="Arial" w:cs="Arial"/>
          <w:sz w:val="24"/>
          <w:szCs w:val="24"/>
          <w:lang w:val="es-ES"/>
        </w:rPr>
      </w:pPr>
    </w:p>
    <w:p w:rsidR="0055312A" w:rsidRDefault="0055312A" w:rsidP="007C05A2">
      <w:pPr>
        <w:spacing w:line="480" w:lineRule="auto"/>
        <w:contextualSpacing/>
        <w:jc w:val="both"/>
        <w:rPr>
          <w:rFonts w:ascii="Arial" w:hAnsi="Arial" w:cs="Arial"/>
          <w:sz w:val="24"/>
          <w:szCs w:val="24"/>
          <w:lang w:val="es-ES"/>
        </w:rPr>
      </w:pPr>
    </w:p>
    <w:p w:rsidR="0055312A" w:rsidRDefault="0055312A" w:rsidP="007C05A2">
      <w:pPr>
        <w:spacing w:line="480" w:lineRule="auto"/>
        <w:contextualSpacing/>
        <w:jc w:val="both"/>
        <w:rPr>
          <w:rFonts w:ascii="Arial" w:hAnsi="Arial" w:cs="Arial"/>
          <w:sz w:val="24"/>
          <w:szCs w:val="24"/>
          <w:lang w:val="es-ES"/>
        </w:rPr>
      </w:pPr>
    </w:p>
    <w:p w:rsidR="0055312A" w:rsidRDefault="0055312A" w:rsidP="007C05A2">
      <w:pPr>
        <w:spacing w:line="480" w:lineRule="auto"/>
        <w:contextualSpacing/>
        <w:jc w:val="both"/>
        <w:rPr>
          <w:rFonts w:ascii="Arial" w:hAnsi="Arial" w:cs="Arial"/>
          <w:sz w:val="24"/>
          <w:szCs w:val="24"/>
          <w:lang w:val="es-ES"/>
        </w:rPr>
      </w:pPr>
    </w:p>
    <w:p w:rsidR="0055312A" w:rsidRDefault="0055312A" w:rsidP="007C05A2">
      <w:pPr>
        <w:spacing w:line="480" w:lineRule="auto"/>
        <w:contextualSpacing/>
        <w:jc w:val="both"/>
        <w:rPr>
          <w:rFonts w:ascii="Arial" w:hAnsi="Arial" w:cs="Arial"/>
          <w:sz w:val="24"/>
          <w:szCs w:val="24"/>
          <w:lang w:val="es-ES"/>
        </w:rPr>
      </w:pPr>
    </w:p>
    <w:p w:rsidR="0055312A" w:rsidRDefault="0055312A" w:rsidP="007C05A2">
      <w:pPr>
        <w:spacing w:line="480" w:lineRule="auto"/>
        <w:contextualSpacing/>
        <w:jc w:val="both"/>
        <w:rPr>
          <w:rFonts w:ascii="Arial" w:hAnsi="Arial" w:cs="Arial"/>
          <w:sz w:val="24"/>
          <w:szCs w:val="24"/>
          <w:lang w:val="es-ES"/>
        </w:rPr>
      </w:pPr>
    </w:p>
    <w:p w:rsidR="00F612D0" w:rsidRDefault="00F612D0" w:rsidP="00F612D0">
      <w:pPr>
        <w:jc w:val="center"/>
        <w:rPr>
          <w:rFonts w:ascii="Arial" w:hAnsi="Arial" w:cs="Arial"/>
          <w:b/>
          <w:sz w:val="28"/>
          <w:szCs w:val="28"/>
          <w:lang w:val="es-ES"/>
        </w:rPr>
      </w:pPr>
      <w:r w:rsidRPr="007E412A">
        <w:rPr>
          <w:rFonts w:ascii="Arial" w:hAnsi="Arial" w:cs="Arial"/>
          <w:b/>
          <w:sz w:val="28"/>
          <w:szCs w:val="28"/>
          <w:lang w:val="es-ES"/>
        </w:rPr>
        <w:lastRenderedPageBreak/>
        <w:t>SUBTEMA: “DERECHO Y ECONOMÍA”</w:t>
      </w:r>
      <w:r>
        <w:rPr>
          <w:rFonts w:ascii="Arial" w:hAnsi="Arial" w:cs="Arial"/>
          <w:b/>
          <w:sz w:val="28"/>
          <w:szCs w:val="28"/>
          <w:lang w:val="es-ES"/>
        </w:rPr>
        <w:t>.</w:t>
      </w:r>
    </w:p>
    <w:p w:rsidR="00F612D0" w:rsidRPr="007E412A" w:rsidRDefault="00F612D0" w:rsidP="00F612D0">
      <w:pPr>
        <w:jc w:val="center"/>
        <w:rPr>
          <w:rFonts w:ascii="Arial" w:hAnsi="Arial" w:cs="Arial"/>
          <w:b/>
          <w:sz w:val="28"/>
          <w:szCs w:val="28"/>
          <w:lang w:val="es-ES"/>
        </w:rPr>
      </w:pPr>
      <w:r>
        <w:rPr>
          <w:rFonts w:ascii="Arial" w:hAnsi="Arial" w:cs="Arial"/>
          <w:b/>
          <w:sz w:val="28"/>
          <w:szCs w:val="28"/>
          <w:lang w:val="es-ES"/>
        </w:rPr>
        <w:t>“</w:t>
      </w:r>
      <w:r w:rsidRPr="007E412A">
        <w:rPr>
          <w:rFonts w:ascii="Arial" w:hAnsi="Arial" w:cs="Arial"/>
          <w:b/>
          <w:sz w:val="28"/>
          <w:szCs w:val="28"/>
          <w:lang w:val="es-ES"/>
        </w:rPr>
        <w:t>CONSISTENCIA</w:t>
      </w:r>
      <w:r>
        <w:rPr>
          <w:rFonts w:ascii="Arial" w:hAnsi="Arial" w:cs="Arial"/>
          <w:b/>
          <w:sz w:val="28"/>
          <w:szCs w:val="28"/>
          <w:lang w:val="es-ES"/>
        </w:rPr>
        <w:t xml:space="preserve"> NORMATIVA ENTRE EL DERECHO  Y</w:t>
      </w:r>
      <w:r w:rsidRPr="007E412A">
        <w:rPr>
          <w:rFonts w:ascii="Arial" w:hAnsi="Arial" w:cs="Arial"/>
          <w:b/>
          <w:sz w:val="28"/>
          <w:szCs w:val="28"/>
          <w:lang w:val="es-ES"/>
        </w:rPr>
        <w:t xml:space="preserve"> L</w:t>
      </w:r>
      <w:r>
        <w:rPr>
          <w:rFonts w:ascii="Arial" w:hAnsi="Arial" w:cs="Arial"/>
          <w:b/>
          <w:sz w:val="28"/>
          <w:szCs w:val="28"/>
          <w:lang w:val="es-ES"/>
        </w:rPr>
        <w:t>A ECONOMÍA”</w:t>
      </w:r>
    </w:p>
    <w:p w:rsidR="007C05A2" w:rsidRDefault="007C05A2" w:rsidP="00386EB7">
      <w:pPr>
        <w:spacing w:line="360" w:lineRule="auto"/>
        <w:ind w:firstLine="708"/>
        <w:contextualSpacing/>
        <w:jc w:val="both"/>
        <w:rPr>
          <w:rFonts w:ascii="Arial" w:hAnsi="Arial" w:cs="Arial"/>
          <w:sz w:val="24"/>
          <w:szCs w:val="24"/>
          <w:lang w:val="es-ES"/>
        </w:rPr>
      </w:pPr>
      <w:r>
        <w:rPr>
          <w:rFonts w:ascii="Arial" w:hAnsi="Arial" w:cs="Arial"/>
          <w:sz w:val="24"/>
          <w:szCs w:val="24"/>
          <w:lang w:val="es-ES"/>
        </w:rPr>
        <w:t>E</w:t>
      </w:r>
      <w:r w:rsidRPr="001F669B">
        <w:rPr>
          <w:rFonts w:ascii="Arial" w:hAnsi="Arial" w:cs="Arial"/>
          <w:sz w:val="24"/>
          <w:szCs w:val="24"/>
          <w:lang w:val="es-ES"/>
        </w:rPr>
        <w:t xml:space="preserve">l derecho privado regula acuerdos </w:t>
      </w:r>
      <w:r w:rsidR="00D02985">
        <w:rPr>
          <w:rFonts w:ascii="Arial" w:hAnsi="Arial" w:cs="Arial"/>
          <w:sz w:val="24"/>
          <w:szCs w:val="24"/>
          <w:lang w:val="es-ES"/>
        </w:rPr>
        <w:t>consumados</w:t>
      </w:r>
      <w:r w:rsidRPr="001F669B">
        <w:rPr>
          <w:rFonts w:ascii="Arial" w:hAnsi="Arial" w:cs="Arial"/>
          <w:sz w:val="24"/>
          <w:szCs w:val="24"/>
          <w:lang w:val="es-ES"/>
        </w:rPr>
        <w:t xml:space="preserve"> entre los individuos o grupos dentro de una economía</w:t>
      </w:r>
      <w:r w:rsidR="00D02985">
        <w:rPr>
          <w:rFonts w:ascii="Arial" w:hAnsi="Arial" w:cs="Arial"/>
          <w:sz w:val="24"/>
          <w:szCs w:val="24"/>
          <w:lang w:val="es-ES"/>
        </w:rPr>
        <w:t xml:space="preserve"> de mercado </w:t>
      </w:r>
      <w:r>
        <w:rPr>
          <w:rFonts w:ascii="Arial" w:hAnsi="Arial" w:cs="Arial"/>
          <w:sz w:val="24"/>
          <w:szCs w:val="24"/>
          <w:lang w:val="es-ES"/>
        </w:rPr>
        <w:t>e</w:t>
      </w:r>
      <w:r w:rsidRPr="001F669B">
        <w:rPr>
          <w:rFonts w:ascii="Arial" w:hAnsi="Arial" w:cs="Arial"/>
          <w:sz w:val="24"/>
          <w:szCs w:val="24"/>
          <w:lang w:val="es-ES"/>
        </w:rPr>
        <w:t xml:space="preserve"> intenta corregir algunas consecuencias del sistema de mercado a través de la regulación de la economía y de la sociedad. Pero los resultados obtenidos pueden ser diferentes a los esperados por el legislador. La manera de evitar este tipo de fracasos es que los economistas conozcan el ambiente normativo en el que se desarrollan las actividades económicas, y al mismo tiempo, los juristas sepan reconocer los efectos económicos concretos del régimen jurídico, ya sea el que se origina en el proceso legislativo como el de las decisiones judiciales. La formación de un abogado es generalmente técnica, se trata de adiestrar un especialista que pueda comprender la extensa normativa que surge de la legislación y d</w:t>
      </w:r>
      <w:r>
        <w:rPr>
          <w:rFonts w:ascii="Arial" w:hAnsi="Arial" w:cs="Arial"/>
          <w:sz w:val="24"/>
          <w:szCs w:val="24"/>
          <w:lang w:val="es-ES"/>
        </w:rPr>
        <w:t xml:space="preserve">e los precedentes judiciales. </w:t>
      </w:r>
      <w:r w:rsidRPr="001F669B">
        <w:rPr>
          <w:rFonts w:ascii="Arial" w:hAnsi="Arial" w:cs="Arial"/>
          <w:sz w:val="24"/>
          <w:szCs w:val="24"/>
          <w:lang w:val="es-ES"/>
        </w:rPr>
        <w:t xml:space="preserve"> Por otra parte muchos economistas se inician en una actividad</w:t>
      </w:r>
      <w:r>
        <w:rPr>
          <w:rFonts w:ascii="Arial" w:hAnsi="Arial" w:cs="Arial"/>
          <w:sz w:val="24"/>
          <w:szCs w:val="24"/>
          <w:lang w:val="es-ES"/>
        </w:rPr>
        <w:t xml:space="preserve"> de redacción de reglamentos</w:t>
      </w:r>
      <w:r w:rsidRPr="001F669B">
        <w:rPr>
          <w:rFonts w:ascii="Arial" w:hAnsi="Arial" w:cs="Arial"/>
          <w:sz w:val="24"/>
          <w:szCs w:val="24"/>
          <w:lang w:val="es-ES"/>
        </w:rPr>
        <w:t>, sin ningún conocimiento sobre técnica jurídica lo cual crea una normativa casuista y contradictoria que es de aplicación costosa e ineficiente para la sociedad. El análisis económico del de</w:t>
      </w:r>
      <w:r>
        <w:rPr>
          <w:rFonts w:ascii="Arial" w:hAnsi="Arial" w:cs="Arial"/>
          <w:sz w:val="24"/>
          <w:szCs w:val="24"/>
          <w:lang w:val="es-ES"/>
        </w:rPr>
        <w:t>recho puede cubrir esta equivocación</w:t>
      </w:r>
      <w:r w:rsidRPr="001F669B">
        <w:rPr>
          <w:rFonts w:ascii="Arial" w:hAnsi="Arial" w:cs="Arial"/>
          <w:sz w:val="24"/>
          <w:szCs w:val="24"/>
          <w:lang w:val="es-ES"/>
        </w:rPr>
        <w:t xml:space="preserve">. Supone reconocer que toda norma tiene influencia en el sistema económico y que por lo tanto deben estudiarse sus consecuencias tanto desde el punto de vista de la eficiencia del sistema como también de las posibles inequidades encubiertas que pueda contener. </w:t>
      </w:r>
    </w:p>
    <w:p w:rsidR="0055312A" w:rsidRDefault="0055312A" w:rsidP="00386EB7">
      <w:pPr>
        <w:spacing w:line="360" w:lineRule="auto"/>
        <w:ind w:firstLine="708"/>
        <w:contextualSpacing/>
        <w:jc w:val="both"/>
        <w:rPr>
          <w:rFonts w:ascii="Arial" w:hAnsi="Arial" w:cs="Arial"/>
          <w:sz w:val="24"/>
          <w:szCs w:val="24"/>
          <w:lang w:val="es-ES"/>
        </w:rPr>
      </w:pPr>
    </w:p>
    <w:p w:rsidR="0055312A" w:rsidRPr="00C7136A" w:rsidRDefault="0055312A" w:rsidP="0055312A">
      <w:pPr>
        <w:autoSpaceDE w:val="0"/>
        <w:autoSpaceDN w:val="0"/>
        <w:adjustRightInd w:val="0"/>
        <w:spacing w:after="0" w:line="360" w:lineRule="auto"/>
        <w:contextualSpacing/>
        <w:jc w:val="both"/>
        <w:rPr>
          <w:rFonts w:ascii="Arial" w:hAnsi="Arial" w:cs="Arial"/>
          <w:sz w:val="24"/>
          <w:szCs w:val="24"/>
        </w:rPr>
      </w:pPr>
      <w:r>
        <w:rPr>
          <w:rFonts w:ascii="Arial" w:hAnsi="Arial" w:cs="Arial"/>
          <w:sz w:val="24"/>
          <w:szCs w:val="24"/>
        </w:rPr>
        <w:t xml:space="preserve">          </w:t>
      </w:r>
      <w:r w:rsidRPr="00C7136A">
        <w:rPr>
          <w:rFonts w:ascii="Arial" w:hAnsi="Arial" w:cs="Arial"/>
          <w:sz w:val="24"/>
          <w:szCs w:val="24"/>
        </w:rPr>
        <w:t>El análisis económico del derecho, tal como fue desarrollado por la Escuela de Chicago es más útil para determinar el monto de las penalidades que para determinar cuál de las partes tiene la razón en el conflicto. Pero aun en este caso los costos son subjetivos de forma que la utilidad para determinar los montos de las penas también se pueden ver distorsionados por este problema. Salvo que la pena esté establecida en el contrato, su determinación es siempre subjetiva. El análisis económico del derecho tal vez pueda en este caso ser una convención para determinar los montos de las penas sin caer en la subjetividad de los jueces</w:t>
      </w:r>
      <w:r>
        <w:rPr>
          <w:rFonts w:ascii="Arial" w:hAnsi="Arial" w:cs="Arial"/>
          <w:sz w:val="24"/>
          <w:szCs w:val="24"/>
        </w:rPr>
        <w:t>.</w:t>
      </w:r>
    </w:p>
    <w:p w:rsidR="00B77DA6" w:rsidRPr="0055312A" w:rsidRDefault="00B77DA6" w:rsidP="007C05A2">
      <w:pPr>
        <w:spacing w:line="360" w:lineRule="auto"/>
        <w:contextualSpacing/>
        <w:jc w:val="both"/>
        <w:rPr>
          <w:rFonts w:ascii="Arial" w:hAnsi="Arial" w:cs="Arial"/>
          <w:sz w:val="24"/>
          <w:szCs w:val="24"/>
        </w:rPr>
      </w:pPr>
    </w:p>
    <w:p w:rsidR="007C05A2" w:rsidRDefault="007C05A2" w:rsidP="00350CB4">
      <w:pPr>
        <w:spacing w:line="360" w:lineRule="auto"/>
        <w:ind w:firstLine="708"/>
        <w:contextualSpacing/>
        <w:jc w:val="both"/>
        <w:rPr>
          <w:rFonts w:ascii="Arial" w:hAnsi="Arial" w:cs="Arial"/>
          <w:sz w:val="24"/>
          <w:szCs w:val="24"/>
          <w:lang w:val="es-ES"/>
        </w:rPr>
      </w:pPr>
      <w:r w:rsidRPr="001F669B">
        <w:rPr>
          <w:rFonts w:ascii="Arial" w:hAnsi="Arial" w:cs="Arial"/>
          <w:sz w:val="24"/>
          <w:szCs w:val="24"/>
          <w:lang w:val="es-ES"/>
        </w:rPr>
        <w:t>Los estudios sobre el impacto del derecho utilizando técnicas económicas aplicadas pueden explicar porque las normas no siempre cumplen con el objetivo b</w:t>
      </w:r>
      <w:r>
        <w:rPr>
          <w:rFonts w:ascii="Arial" w:hAnsi="Arial" w:cs="Arial"/>
          <w:sz w:val="24"/>
          <w:szCs w:val="24"/>
          <w:lang w:val="es-ES"/>
        </w:rPr>
        <w:t>uscado.</w:t>
      </w:r>
      <w:r w:rsidRPr="001F669B">
        <w:rPr>
          <w:rFonts w:ascii="Arial" w:hAnsi="Arial" w:cs="Arial"/>
          <w:sz w:val="24"/>
          <w:szCs w:val="24"/>
          <w:lang w:val="es-ES"/>
        </w:rPr>
        <w:t xml:space="preserve"> La importancia que los altos funcionarios, jueces y abogados comprendan las teorías económicas de eficiencias </w:t>
      </w:r>
      <w:r>
        <w:rPr>
          <w:rFonts w:ascii="Arial" w:hAnsi="Arial" w:cs="Arial"/>
          <w:sz w:val="24"/>
          <w:szCs w:val="24"/>
          <w:lang w:val="es-ES"/>
        </w:rPr>
        <w:t>no deben ser subestimadas. En un futuro,</w:t>
      </w:r>
      <w:r w:rsidRPr="001F669B">
        <w:rPr>
          <w:rFonts w:ascii="Arial" w:hAnsi="Arial" w:cs="Arial"/>
          <w:sz w:val="24"/>
          <w:szCs w:val="24"/>
          <w:lang w:val="es-ES"/>
        </w:rPr>
        <w:t xml:space="preserve"> los estudiantes de derecho pueden participar en la toma de decisiones como legisladores, asesores gubernamentales u empresarios y como jueces. Todo decisor, político o judicial, debe estar informado de las consecuencias de sus decisiones en la sociedad. Muchas veces abogados y jueces buscan una decisión basada en la norma sin considerar el impacto económico que ese precedente puede tener al ser utilizado en otros casos. El estudio del Derecho y Economía tam</w:t>
      </w:r>
      <w:r>
        <w:rPr>
          <w:rFonts w:ascii="Arial" w:hAnsi="Arial" w:cs="Arial"/>
          <w:sz w:val="24"/>
          <w:szCs w:val="24"/>
          <w:lang w:val="es-ES"/>
        </w:rPr>
        <w:t xml:space="preserve">bién permiten a abogados </w:t>
      </w:r>
      <w:r w:rsidRPr="001F669B">
        <w:rPr>
          <w:rFonts w:ascii="Arial" w:hAnsi="Arial" w:cs="Arial"/>
          <w:sz w:val="24"/>
          <w:szCs w:val="24"/>
          <w:lang w:val="es-ES"/>
        </w:rPr>
        <w:t xml:space="preserve"> comprender el impacto en las normas legales en la situación comercial o patrimonial del cliente lo que permite dar un mejor asesoramiento. En particular en áreas del derecho público donde existe una activa reglamentación administrativa</w:t>
      </w:r>
      <w:r>
        <w:rPr>
          <w:rFonts w:ascii="Arial" w:hAnsi="Arial" w:cs="Arial"/>
          <w:sz w:val="24"/>
          <w:szCs w:val="24"/>
          <w:lang w:val="es-ES"/>
        </w:rPr>
        <w:t>,</w:t>
      </w:r>
      <w:r w:rsidRPr="001F669B">
        <w:rPr>
          <w:rFonts w:ascii="Arial" w:hAnsi="Arial" w:cs="Arial"/>
          <w:sz w:val="24"/>
          <w:szCs w:val="24"/>
          <w:lang w:val="es-ES"/>
        </w:rPr>
        <w:t xml:space="preserve"> donde participan en las decisiones economistas y abogados, el estudio del Derecho y Economía les permite comprender más fácilmente las posiciones mutuas permitiendo una legislación más estricta en su redacción y al mismo tiempo que no tengan inconsistencias sobre sus objetivos.</w:t>
      </w:r>
    </w:p>
    <w:p w:rsidR="000256A1" w:rsidRDefault="000256A1" w:rsidP="007C05A2">
      <w:pPr>
        <w:spacing w:line="360" w:lineRule="auto"/>
        <w:contextualSpacing/>
        <w:jc w:val="both"/>
        <w:rPr>
          <w:rFonts w:ascii="Arial" w:hAnsi="Arial" w:cs="Arial"/>
          <w:sz w:val="24"/>
          <w:szCs w:val="24"/>
          <w:lang w:val="es-ES"/>
        </w:rPr>
      </w:pPr>
    </w:p>
    <w:p w:rsidR="000256A1" w:rsidRDefault="006D71FD" w:rsidP="00350CB4">
      <w:pPr>
        <w:spacing w:line="360" w:lineRule="auto"/>
        <w:ind w:firstLine="708"/>
        <w:contextualSpacing/>
        <w:jc w:val="both"/>
        <w:rPr>
          <w:rFonts w:ascii="Arial" w:hAnsi="Arial" w:cs="Arial"/>
          <w:sz w:val="24"/>
          <w:szCs w:val="24"/>
          <w:lang w:val="es-ES"/>
        </w:rPr>
      </w:pPr>
      <w:r>
        <w:rPr>
          <w:rFonts w:ascii="Arial" w:hAnsi="Arial" w:cs="Arial"/>
          <w:sz w:val="24"/>
          <w:szCs w:val="24"/>
          <w:lang w:val="es-ES"/>
        </w:rPr>
        <w:t>Las necesidades materiales abarcan las necesidades vitales. El derecho debe intervenir para regular la actividad económica, ya que, en principio la supervivencia de las personas depende de estas necesidades.</w:t>
      </w:r>
    </w:p>
    <w:p w:rsidR="00B77DA6" w:rsidRDefault="00B77DA6" w:rsidP="007C05A2">
      <w:pPr>
        <w:spacing w:line="360" w:lineRule="auto"/>
        <w:contextualSpacing/>
        <w:jc w:val="both"/>
        <w:rPr>
          <w:rFonts w:ascii="Arial" w:hAnsi="Arial" w:cs="Arial"/>
          <w:sz w:val="24"/>
          <w:szCs w:val="24"/>
          <w:lang w:val="es-ES"/>
        </w:rPr>
      </w:pPr>
    </w:p>
    <w:p w:rsidR="006D71FD" w:rsidRDefault="006D71FD" w:rsidP="00350CB4">
      <w:pPr>
        <w:spacing w:line="360" w:lineRule="auto"/>
        <w:ind w:firstLine="708"/>
        <w:contextualSpacing/>
        <w:jc w:val="both"/>
        <w:rPr>
          <w:rFonts w:ascii="Arial" w:hAnsi="Arial" w:cs="Arial"/>
          <w:sz w:val="24"/>
          <w:szCs w:val="24"/>
          <w:lang w:val="es-ES"/>
        </w:rPr>
      </w:pPr>
      <w:r>
        <w:rPr>
          <w:rFonts w:ascii="Arial" w:hAnsi="Arial" w:cs="Arial"/>
          <w:sz w:val="24"/>
          <w:szCs w:val="24"/>
          <w:lang w:val="es-ES"/>
        </w:rPr>
        <w:t>Entre el derecho y la economía, podemos destacar como vínculos principales los siguientes:</w:t>
      </w:r>
    </w:p>
    <w:p w:rsidR="006D71FD" w:rsidRDefault="006D71FD" w:rsidP="007C05A2">
      <w:pPr>
        <w:spacing w:line="360" w:lineRule="auto"/>
        <w:contextualSpacing/>
        <w:jc w:val="both"/>
        <w:rPr>
          <w:rFonts w:ascii="Arial" w:hAnsi="Arial" w:cs="Arial"/>
          <w:sz w:val="24"/>
          <w:szCs w:val="24"/>
          <w:lang w:val="es-ES"/>
        </w:rPr>
      </w:pPr>
      <w:r>
        <w:rPr>
          <w:rFonts w:ascii="Arial" w:hAnsi="Arial" w:cs="Arial"/>
          <w:sz w:val="24"/>
          <w:szCs w:val="24"/>
          <w:lang w:val="es-ES"/>
        </w:rPr>
        <w:t>a).- Los intereses económicos de los particulares están regulados jurídicamente. Las personas pueden, producir, adquirir y disponer de bienes económicos, de conformidad con ciertos ordenamientos legales.</w:t>
      </w:r>
    </w:p>
    <w:p w:rsidR="006D71FD" w:rsidRDefault="006D71FD" w:rsidP="007C05A2">
      <w:pPr>
        <w:spacing w:line="360" w:lineRule="auto"/>
        <w:contextualSpacing/>
        <w:jc w:val="both"/>
        <w:rPr>
          <w:rFonts w:ascii="Arial" w:hAnsi="Arial" w:cs="Arial"/>
          <w:sz w:val="24"/>
          <w:szCs w:val="24"/>
          <w:lang w:val="es-ES"/>
        </w:rPr>
      </w:pPr>
      <w:r>
        <w:rPr>
          <w:rFonts w:ascii="Arial" w:hAnsi="Arial" w:cs="Arial"/>
          <w:sz w:val="24"/>
          <w:szCs w:val="24"/>
          <w:lang w:val="es-ES"/>
        </w:rPr>
        <w:t>b).- Cuando se da una modificación dentro de la estructura económica, habitualmente, también se modifica la estructura jurídica.</w:t>
      </w:r>
    </w:p>
    <w:p w:rsidR="00B77DA6" w:rsidRDefault="00B77DA6" w:rsidP="007C05A2">
      <w:pPr>
        <w:spacing w:line="360" w:lineRule="auto"/>
        <w:contextualSpacing/>
        <w:jc w:val="both"/>
        <w:rPr>
          <w:rFonts w:ascii="Arial" w:hAnsi="Arial" w:cs="Arial"/>
          <w:sz w:val="24"/>
          <w:szCs w:val="24"/>
          <w:lang w:val="es-ES"/>
        </w:rPr>
      </w:pPr>
    </w:p>
    <w:p w:rsidR="006D71FD" w:rsidRDefault="006D71FD" w:rsidP="00350CB4">
      <w:pPr>
        <w:spacing w:line="360" w:lineRule="auto"/>
        <w:ind w:firstLine="708"/>
        <w:contextualSpacing/>
        <w:jc w:val="both"/>
        <w:rPr>
          <w:rFonts w:ascii="Arial" w:hAnsi="Arial" w:cs="Arial"/>
          <w:sz w:val="24"/>
          <w:szCs w:val="24"/>
          <w:lang w:val="es-ES"/>
        </w:rPr>
      </w:pPr>
      <w:r>
        <w:rPr>
          <w:rFonts w:ascii="Arial" w:hAnsi="Arial" w:cs="Arial"/>
          <w:sz w:val="24"/>
          <w:szCs w:val="24"/>
          <w:lang w:val="es-ES"/>
        </w:rPr>
        <w:lastRenderedPageBreak/>
        <w:t>Generalmente se da este cambio, y no forzosamente, se debe a que podrán darse ciertas circunstancias que obliguen a que la estructura económica cambie sin que se produzca una modificación en la misma medida en el orden jurídico.</w:t>
      </w:r>
    </w:p>
    <w:p w:rsidR="00B77DA6" w:rsidRDefault="00B77DA6" w:rsidP="007C05A2">
      <w:pPr>
        <w:spacing w:line="360" w:lineRule="auto"/>
        <w:contextualSpacing/>
        <w:jc w:val="both"/>
        <w:rPr>
          <w:rFonts w:ascii="Arial" w:hAnsi="Arial" w:cs="Arial"/>
          <w:sz w:val="24"/>
          <w:szCs w:val="24"/>
          <w:lang w:val="es-ES"/>
        </w:rPr>
      </w:pPr>
    </w:p>
    <w:p w:rsidR="00B77DA6" w:rsidRDefault="006D71FD" w:rsidP="00386EB7">
      <w:pPr>
        <w:spacing w:line="360" w:lineRule="auto"/>
        <w:ind w:firstLine="708"/>
        <w:contextualSpacing/>
        <w:jc w:val="both"/>
        <w:rPr>
          <w:rFonts w:ascii="Arial" w:hAnsi="Arial" w:cs="Arial"/>
          <w:sz w:val="24"/>
          <w:szCs w:val="24"/>
          <w:lang w:val="es-ES"/>
        </w:rPr>
      </w:pPr>
      <w:r>
        <w:rPr>
          <w:rFonts w:ascii="Arial" w:hAnsi="Arial" w:cs="Arial"/>
          <w:sz w:val="24"/>
          <w:szCs w:val="24"/>
          <w:lang w:val="es-ES"/>
        </w:rPr>
        <w:t xml:space="preserve">Puede suceder que haya oposición entre el orden jurídico y la estructura económica: en este caso se da la posibilidad de que aquél se vuelva en contra de ésta. Para evitarlo, el legislador debe tratar de crear un equilibrio entre ambas estructuras. Para lograrlo, no basta </w:t>
      </w:r>
      <w:r w:rsidR="00D371C3">
        <w:rPr>
          <w:rFonts w:ascii="Arial" w:hAnsi="Arial" w:cs="Arial"/>
          <w:sz w:val="24"/>
          <w:szCs w:val="24"/>
          <w:lang w:val="es-ES"/>
        </w:rPr>
        <w:t>con crear normas jurídicas, sino que, además, debe haber instancias económicas adecuadas.</w:t>
      </w:r>
    </w:p>
    <w:p w:rsidR="00C7136A" w:rsidRDefault="00C7136A" w:rsidP="00386EB7">
      <w:pPr>
        <w:spacing w:line="360" w:lineRule="auto"/>
        <w:ind w:firstLine="708"/>
        <w:contextualSpacing/>
        <w:jc w:val="both"/>
        <w:rPr>
          <w:rFonts w:ascii="Arial" w:hAnsi="Arial" w:cs="Arial"/>
          <w:sz w:val="24"/>
          <w:szCs w:val="24"/>
          <w:lang w:val="es-ES"/>
        </w:rPr>
      </w:pPr>
    </w:p>
    <w:p w:rsidR="004A34EA" w:rsidRPr="003C07A6" w:rsidRDefault="004A34EA" w:rsidP="00350CB4">
      <w:pPr>
        <w:spacing w:line="360" w:lineRule="auto"/>
        <w:ind w:firstLine="708"/>
        <w:contextualSpacing/>
        <w:jc w:val="both"/>
        <w:rPr>
          <w:rFonts w:ascii="Arial" w:hAnsi="Arial" w:cs="Arial"/>
          <w:color w:val="171717"/>
          <w:sz w:val="24"/>
          <w:szCs w:val="24"/>
        </w:rPr>
      </w:pPr>
      <w:r w:rsidRPr="003C07A6">
        <w:rPr>
          <w:rFonts w:ascii="Arial" w:hAnsi="Arial" w:cs="Arial"/>
          <w:color w:val="171717"/>
          <w:sz w:val="24"/>
          <w:szCs w:val="24"/>
          <w:lang w:val="es-ES"/>
        </w:rPr>
        <w:t>Podemos</w:t>
      </w:r>
      <w:r w:rsidRPr="003C07A6">
        <w:rPr>
          <w:rFonts w:ascii="Arial" w:hAnsi="Arial" w:cs="Arial"/>
          <w:color w:val="171717"/>
          <w:sz w:val="24"/>
          <w:szCs w:val="24"/>
        </w:rPr>
        <w:t xml:space="preserve"> afirmar que muchos de lo que los abogados y jueces hacen tiene implicaciones económicas. En sus labores como fiscales, jueces y frecuentemente como legisladores, los conocimientos de economía evitan que tomen decisiones equivocadas e instrumenten política</w:t>
      </w:r>
      <w:r w:rsidR="00723A59">
        <w:rPr>
          <w:rFonts w:ascii="Arial" w:hAnsi="Arial" w:cs="Arial"/>
          <w:color w:val="171717"/>
          <w:sz w:val="24"/>
          <w:szCs w:val="24"/>
        </w:rPr>
        <w:t>s dañinas para la sociedad.</w:t>
      </w:r>
    </w:p>
    <w:p w:rsidR="003C07A6" w:rsidRPr="003C07A6" w:rsidRDefault="003C07A6" w:rsidP="007C05A2">
      <w:pPr>
        <w:spacing w:line="360" w:lineRule="auto"/>
        <w:contextualSpacing/>
        <w:jc w:val="both"/>
        <w:rPr>
          <w:rFonts w:ascii="Arial" w:hAnsi="Arial" w:cs="Arial"/>
          <w:color w:val="171717"/>
          <w:sz w:val="24"/>
          <w:szCs w:val="24"/>
        </w:rPr>
      </w:pPr>
    </w:p>
    <w:p w:rsidR="004A34EA" w:rsidRPr="003C07A6" w:rsidRDefault="00F76095" w:rsidP="00350CB4">
      <w:pPr>
        <w:spacing w:line="360" w:lineRule="auto"/>
        <w:ind w:firstLine="708"/>
        <w:contextualSpacing/>
        <w:jc w:val="both"/>
        <w:rPr>
          <w:rFonts w:ascii="Arial" w:hAnsi="Arial" w:cs="Arial"/>
          <w:color w:val="171717"/>
          <w:sz w:val="24"/>
          <w:szCs w:val="24"/>
        </w:rPr>
      </w:pPr>
      <w:r>
        <w:rPr>
          <w:rFonts w:ascii="Arial" w:hAnsi="Arial" w:cs="Arial"/>
          <w:color w:val="171717"/>
          <w:sz w:val="24"/>
          <w:szCs w:val="24"/>
        </w:rPr>
        <w:t>Examinemos un ejemplo</w:t>
      </w:r>
      <w:r w:rsidR="004A34EA" w:rsidRPr="003C07A6">
        <w:rPr>
          <w:rFonts w:ascii="Arial" w:hAnsi="Arial" w:cs="Arial"/>
          <w:color w:val="171717"/>
          <w:sz w:val="24"/>
          <w:szCs w:val="24"/>
        </w:rPr>
        <w:t xml:space="preserve"> donde los conocimientos económicos ayudan. </w:t>
      </w:r>
      <w:r w:rsidR="004A34EA" w:rsidRPr="003C07A6">
        <w:rPr>
          <w:rFonts w:ascii="Arial" w:hAnsi="Arial" w:cs="Arial"/>
          <w:color w:val="171717"/>
          <w:sz w:val="24"/>
          <w:szCs w:val="24"/>
        </w:rPr>
        <w:br/>
        <w:t>Cuando ocurre un desastre natural, los precios tienden a dispararse. Los fiscales estatales de inmediato amenazaron con enjuiciar a empresas por especular con los precios, simplemente porque no comprenden el papel que juegan los precios.</w:t>
      </w:r>
    </w:p>
    <w:p w:rsidR="00C7136A" w:rsidRPr="00471F9B" w:rsidRDefault="004A34EA" w:rsidP="00350CB4">
      <w:pPr>
        <w:spacing w:line="360" w:lineRule="auto"/>
        <w:contextualSpacing/>
        <w:jc w:val="both"/>
        <w:rPr>
          <w:rFonts w:ascii="Arial" w:hAnsi="Arial" w:cs="Arial"/>
          <w:color w:val="171717"/>
          <w:sz w:val="24"/>
          <w:szCs w:val="24"/>
        </w:rPr>
      </w:pPr>
      <w:r w:rsidRPr="003C07A6">
        <w:rPr>
          <w:rFonts w:ascii="Arial" w:hAnsi="Arial" w:cs="Arial"/>
          <w:color w:val="171717"/>
          <w:sz w:val="24"/>
          <w:szCs w:val="24"/>
        </w:rPr>
        <w:br/>
      </w:r>
      <w:r w:rsidRPr="00471F9B">
        <w:rPr>
          <w:rFonts w:ascii="Arial" w:hAnsi="Arial" w:cs="Arial"/>
          <w:color w:val="171717"/>
          <w:sz w:val="24"/>
          <w:szCs w:val="24"/>
        </w:rPr>
        <w:t>¿Qué comportamiento sirve al interés público tras una tragedia natural? La gente debe hacer menos uso de los recursos escasos (alimentos, material de construcción, gasolina, etc.) y los fabricantes deben producir más. Un incremento en los precios de esos productos evita su consumo exagerado y también fomenta los aumentos en la producción. Precios en alza no sólo logran alcanzar ambos objetivos, sino que eso se logra voluntariamente.</w:t>
      </w:r>
    </w:p>
    <w:p w:rsidR="00C7136A" w:rsidRDefault="00C7136A" w:rsidP="00C7136A">
      <w:pPr>
        <w:pStyle w:val="NormalWeb"/>
        <w:spacing w:line="360" w:lineRule="auto"/>
        <w:ind w:firstLine="708"/>
        <w:contextualSpacing/>
        <w:jc w:val="both"/>
        <w:rPr>
          <w:rFonts w:ascii="Arial" w:hAnsi="Arial" w:cs="Arial"/>
        </w:rPr>
      </w:pPr>
      <w:r>
        <w:rPr>
          <w:rFonts w:ascii="Arial" w:hAnsi="Arial" w:cs="Arial"/>
        </w:rPr>
        <w:t>El análisis económico del derecho es una</w:t>
      </w:r>
      <w:r w:rsidRPr="00BE02D4">
        <w:rPr>
          <w:rFonts w:ascii="Arial" w:hAnsi="Arial" w:cs="Arial"/>
        </w:rPr>
        <w:t xml:space="preserve"> forma d</w:t>
      </w:r>
      <w:r>
        <w:rPr>
          <w:rFonts w:ascii="Arial" w:hAnsi="Arial" w:cs="Arial"/>
        </w:rPr>
        <w:t xml:space="preserve">e estudiar problemas jurídicos. </w:t>
      </w:r>
      <w:r w:rsidRPr="00BE02D4">
        <w:rPr>
          <w:rFonts w:ascii="Arial" w:hAnsi="Arial" w:cs="Arial"/>
        </w:rPr>
        <w:t xml:space="preserve">En lugar de argumentos de interpretación o consistencia normativa, los trabajos de derecho y economía investigan cuáles son las estructuras de incentivos y desincentivos que generan diversas normas jurídicas. El espíritu vanguardista del análisis económico del derecho ha revolucionado la manera </w:t>
      </w:r>
      <w:r w:rsidRPr="00BE02D4">
        <w:rPr>
          <w:rFonts w:ascii="Arial" w:hAnsi="Arial" w:cs="Arial"/>
        </w:rPr>
        <w:lastRenderedPageBreak/>
        <w:t xml:space="preserve">tradicional de estudiar las problemáticas jurídicas e inspirado el estudio interdisciplinario en general. </w:t>
      </w:r>
    </w:p>
    <w:p w:rsidR="00C7136A" w:rsidRPr="00BE02D4" w:rsidRDefault="00C7136A" w:rsidP="00C7136A">
      <w:pPr>
        <w:pStyle w:val="NormalWeb"/>
        <w:spacing w:line="360" w:lineRule="auto"/>
        <w:contextualSpacing/>
        <w:jc w:val="both"/>
        <w:rPr>
          <w:rFonts w:ascii="Arial" w:hAnsi="Arial" w:cs="Arial"/>
        </w:rPr>
      </w:pPr>
    </w:p>
    <w:p w:rsidR="00350CB4" w:rsidRPr="00C7136A" w:rsidRDefault="00C7136A" w:rsidP="00C7136A">
      <w:pPr>
        <w:pStyle w:val="NormalWeb"/>
        <w:spacing w:line="360" w:lineRule="auto"/>
        <w:ind w:firstLine="708"/>
        <w:contextualSpacing/>
        <w:jc w:val="both"/>
        <w:rPr>
          <w:rFonts w:ascii="Arial" w:hAnsi="Arial" w:cs="Arial"/>
        </w:rPr>
      </w:pPr>
      <w:r>
        <w:rPr>
          <w:rFonts w:ascii="Arial" w:hAnsi="Arial" w:cs="Arial"/>
        </w:rPr>
        <w:t>Este enfoque</w:t>
      </w:r>
      <w:r w:rsidRPr="00BE02D4">
        <w:rPr>
          <w:rFonts w:ascii="Arial" w:hAnsi="Arial" w:cs="Arial"/>
        </w:rPr>
        <w:t xml:space="preserve"> es particularmente importante en áreas en las que las regulaciones jurídicas ejercen una fuerte influencia en el sistema económico, como el derecho empresarial, el derecho financiero y el derecho tributario. La importancia del análisis económico del derecho se refleja en la existencia de asociaciones académicas y profesionales avocadas a su estudio en los cinco continentes. Las cuales buscan la aproximación interdisciplinaria al estudio del Derecho, incorporando los aportes del análisis económico del derecho a la formación jurídica profesional</w:t>
      </w:r>
    </w:p>
    <w:p w:rsidR="000256A1" w:rsidRPr="00471F9B" w:rsidRDefault="004A34EA" w:rsidP="00350CB4">
      <w:pPr>
        <w:spacing w:line="360" w:lineRule="auto"/>
        <w:ind w:firstLine="708"/>
        <w:contextualSpacing/>
        <w:jc w:val="both"/>
        <w:rPr>
          <w:rFonts w:ascii="Arial" w:hAnsi="Arial" w:cs="Arial"/>
          <w:color w:val="171717"/>
          <w:sz w:val="24"/>
          <w:szCs w:val="24"/>
        </w:rPr>
      </w:pPr>
      <w:r w:rsidRPr="00471F9B">
        <w:rPr>
          <w:rFonts w:ascii="Arial" w:hAnsi="Arial" w:cs="Arial"/>
          <w:color w:val="171717"/>
          <w:sz w:val="24"/>
          <w:szCs w:val="24"/>
        </w:rPr>
        <w:t>La realidad es que el abogado que se gradúe sin tener conocimientos económicos fundamentales no entiende las leyes tan bien como sus colegas con entrenamiento en economía. En este punto nos interesa reconocer la importancia de la materia Fundamentos de Economía, incluida en nuestro plan</w:t>
      </w:r>
      <w:r w:rsidR="003C07A6" w:rsidRPr="00471F9B">
        <w:rPr>
          <w:rFonts w:ascii="Arial" w:hAnsi="Arial" w:cs="Arial"/>
          <w:color w:val="171717"/>
          <w:sz w:val="24"/>
          <w:szCs w:val="24"/>
        </w:rPr>
        <w:t xml:space="preserve"> curricular de la Licenciatura en Derecho y </w:t>
      </w:r>
      <w:r w:rsidRPr="00471F9B">
        <w:rPr>
          <w:rFonts w:ascii="Arial" w:hAnsi="Arial" w:cs="Arial"/>
          <w:color w:val="171717"/>
          <w:sz w:val="24"/>
          <w:szCs w:val="24"/>
        </w:rPr>
        <w:t>dotándonos de un concepto claro acerca de la conexión entre el derecho y la economía.</w:t>
      </w:r>
    </w:p>
    <w:p w:rsidR="009F43B7" w:rsidRPr="00471F9B" w:rsidRDefault="009F43B7" w:rsidP="00350CB4">
      <w:pPr>
        <w:spacing w:line="360" w:lineRule="auto"/>
        <w:ind w:firstLine="708"/>
        <w:contextualSpacing/>
        <w:jc w:val="both"/>
        <w:rPr>
          <w:rFonts w:ascii="Arial" w:hAnsi="Arial" w:cs="Arial"/>
          <w:color w:val="171717"/>
          <w:sz w:val="24"/>
          <w:szCs w:val="24"/>
        </w:rPr>
      </w:pPr>
    </w:p>
    <w:p w:rsidR="00471F9B" w:rsidRDefault="009F43B7" w:rsidP="00350CB4">
      <w:pPr>
        <w:spacing w:line="360" w:lineRule="auto"/>
        <w:ind w:firstLine="708"/>
        <w:contextualSpacing/>
        <w:jc w:val="both"/>
        <w:rPr>
          <w:rFonts w:ascii="Arial" w:hAnsi="Arial" w:cs="Arial"/>
          <w:sz w:val="24"/>
          <w:szCs w:val="24"/>
        </w:rPr>
      </w:pPr>
      <w:r w:rsidRPr="00471F9B">
        <w:rPr>
          <w:rFonts w:ascii="Arial" w:hAnsi="Arial" w:cs="Arial"/>
          <w:color w:val="171717"/>
          <w:sz w:val="24"/>
          <w:szCs w:val="24"/>
        </w:rPr>
        <w:t xml:space="preserve">En el ámbito estrictamente económico dicha </w:t>
      </w:r>
      <w:r w:rsidR="00364F6E" w:rsidRPr="00471F9B">
        <w:rPr>
          <w:rFonts w:ascii="Arial" w:hAnsi="Arial" w:cs="Arial"/>
          <w:color w:val="171717"/>
          <w:sz w:val="24"/>
          <w:szCs w:val="24"/>
        </w:rPr>
        <w:t>transformación</w:t>
      </w:r>
      <w:r w:rsidRPr="00471F9B">
        <w:rPr>
          <w:rFonts w:ascii="Arial" w:hAnsi="Arial" w:cs="Arial"/>
          <w:color w:val="171717"/>
          <w:sz w:val="24"/>
          <w:szCs w:val="24"/>
        </w:rPr>
        <w:t xml:space="preserve"> da </w:t>
      </w:r>
      <w:r w:rsidR="00364F6E" w:rsidRPr="00471F9B">
        <w:rPr>
          <w:rFonts w:ascii="Arial" w:hAnsi="Arial" w:cs="Arial"/>
          <w:color w:val="171717"/>
          <w:sz w:val="24"/>
          <w:szCs w:val="24"/>
        </w:rPr>
        <w:t>origen al nacimiento de la política económica, rama que al igual que el derecho económico, nace en función de la emergencia de un Estado interventor y planificador de nuevo tipo, al que debe dotársele de racionalidad y eficacia. Es en este contexto en el que la política económica de</w:t>
      </w:r>
      <w:r w:rsidR="0004570C" w:rsidRPr="00471F9B">
        <w:rPr>
          <w:rFonts w:ascii="Arial" w:hAnsi="Arial" w:cs="Arial"/>
          <w:color w:val="171717"/>
          <w:sz w:val="24"/>
          <w:szCs w:val="24"/>
        </w:rPr>
        <w:t>s</w:t>
      </w:r>
      <w:r w:rsidR="00364F6E" w:rsidRPr="00471F9B">
        <w:rPr>
          <w:rFonts w:ascii="Arial" w:hAnsi="Arial" w:cs="Arial"/>
          <w:color w:val="171717"/>
          <w:sz w:val="24"/>
          <w:szCs w:val="24"/>
        </w:rPr>
        <w:t>pega como ciencia y técnica autónoma, teniendo como objeto de estudio, precisamente el conjunto de instrumentos y medidas racionales y prospectivas, a través de las cuales el poder público dirige y orienta a los agentes económicos hacia objetivos generales de bienestar y desarrollo.</w:t>
      </w:r>
      <w:r w:rsidR="0004570C" w:rsidRPr="00471F9B">
        <w:rPr>
          <w:rStyle w:val="Refdenotaalpie"/>
          <w:rFonts w:ascii="Arial" w:hAnsi="Arial" w:cs="Arial"/>
          <w:color w:val="171717"/>
          <w:sz w:val="24"/>
          <w:szCs w:val="24"/>
        </w:rPr>
        <w:footnoteReference w:id="2"/>
      </w:r>
      <w:r w:rsidR="006249D1" w:rsidRPr="00471F9B">
        <w:rPr>
          <w:rFonts w:ascii="Arial" w:hAnsi="Arial" w:cs="Arial"/>
          <w:sz w:val="24"/>
          <w:szCs w:val="24"/>
        </w:rPr>
        <w:t xml:space="preserve"> El derecho surge como la alternativa que tienen los hombres para vivir fuera del caos, para buscar el orden, y la economía de igual manera previene problemas </w:t>
      </w:r>
      <w:r w:rsidR="006249D1" w:rsidRPr="00471F9B">
        <w:rPr>
          <w:rFonts w:ascii="Arial" w:hAnsi="Arial" w:cs="Arial"/>
          <w:sz w:val="24"/>
          <w:szCs w:val="24"/>
        </w:rPr>
        <w:lastRenderedPageBreak/>
        <w:t xml:space="preserve">futuros, los hombres deben buscar los bienes que satisfagan dichas necesidades, búsqueda que se convierte en una lucha contra otros hombres, la cual puede desembocar en el origen de las guerras entre ellos mismos por la inestabilidad entre estados y un descontento entre los hombres, de este modo la economía juega un papel importante pues de una u otra manera se trata de proteger el mundo con los principios rectores establecidos en la normatividades establecidas como leyes las cuales tenemos que dar cumplimiento al margen para poder </w:t>
      </w:r>
      <w:r w:rsidR="00A37E96" w:rsidRPr="00471F9B">
        <w:rPr>
          <w:rFonts w:ascii="Arial" w:hAnsi="Arial" w:cs="Arial"/>
          <w:sz w:val="24"/>
          <w:szCs w:val="24"/>
        </w:rPr>
        <w:t>residir</w:t>
      </w:r>
      <w:r w:rsidR="006249D1" w:rsidRPr="00471F9B">
        <w:rPr>
          <w:rFonts w:ascii="Arial" w:hAnsi="Arial" w:cs="Arial"/>
          <w:sz w:val="24"/>
          <w:szCs w:val="24"/>
        </w:rPr>
        <w:t xml:space="preserve"> en armonía</w:t>
      </w:r>
      <w:r w:rsidR="00471F9B" w:rsidRPr="00471F9B">
        <w:rPr>
          <w:rFonts w:ascii="Arial" w:hAnsi="Arial" w:cs="Arial"/>
          <w:sz w:val="24"/>
          <w:szCs w:val="24"/>
        </w:rPr>
        <w:t xml:space="preserve">, siempre y cuando exista de base un ordenamiento lo suficientemente consolidado para su mejor y eficaz cumplimiento. </w:t>
      </w:r>
    </w:p>
    <w:p w:rsidR="000967A0" w:rsidRPr="00471F9B" w:rsidRDefault="000967A0" w:rsidP="00350CB4">
      <w:pPr>
        <w:spacing w:line="360" w:lineRule="auto"/>
        <w:ind w:firstLine="708"/>
        <w:contextualSpacing/>
        <w:jc w:val="both"/>
        <w:rPr>
          <w:rFonts w:ascii="Arial" w:hAnsi="Arial" w:cs="Arial"/>
          <w:sz w:val="24"/>
          <w:szCs w:val="24"/>
        </w:rPr>
      </w:pPr>
    </w:p>
    <w:p w:rsidR="00471F9B" w:rsidRDefault="00471F9B" w:rsidP="00350CB4">
      <w:pPr>
        <w:spacing w:line="360" w:lineRule="auto"/>
        <w:ind w:firstLine="708"/>
        <w:contextualSpacing/>
        <w:jc w:val="both"/>
        <w:rPr>
          <w:rFonts w:ascii="Arial" w:hAnsi="Arial" w:cs="Arial"/>
          <w:color w:val="171717"/>
          <w:sz w:val="24"/>
          <w:szCs w:val="24"/>
          <w:shd w:val="clear" w:color="auto" w:fill="FFFFFF"/>
        </w:rPr>
      </w:pPr>
      <w:r w:rsidRPr="00471F9B">
        <w:rPr>
          <w:rFonts w:ascii="Arial" w:hAnsi="Arial" w:cs="Arial"/>
          <w:sz w:val="24"/>
          <w:szCs w:val="24"/>
        </w:rPr>
        <w:t>L</w:t>
      </w:r>
      <w:r w:rsidRPr="00471F9B">
        <w:rPr>
          <w:rFonts w:ascii="Arial" w:hAnsi="Arial" w:cs="Arial"/>
          <w:color w:val="171717"/>
          <w:sz w:val="24"/>
          <w:szCs w:val="24"/>
          <w:shd w:val="clear" w:color="auto" w:fill="FFFFFF"/>
        </w:rPr>
        <w:t>a Economía no es algo ajeno al Derecho y para comprender la relación que existe entre estas dos áreas del conocimiento debemos empezar por reconocer que muchos actos jurídicos pertenecen al campo de la economía y si definimos qué: Son actos económicos todos aquellos mediante los cuales los hombres tratan de satisfacer sus necesidades, encontraremos una sucesión de fenómenos que finalmente nos llevarán a sacar una conclusión basada en que la economía no basta para poner orden entre los hombres y satisfacer así lo que constituye la necesidad suprema del individuo y de la sociedad, razón por la cual nace el derecho con el propósito de implantar normas que regulen la convivencia humana y garantice los derechos de cada uno de l</w:t>
      </w:r>
      <w:r>
        <w:rPr>
          <w:rFonts w:ascii="Arial" w:hAnsi="Arial" w:cs="Arial"/>
          <w:color w:val="171717"/>
          <w:sz w:val="24"/>
          <w:szCs w:val="24"/>
          <w:shd w:val="clear" w:color="auto" w:fill="FFFFFF"/>
        </w:rPr>
        <w:t>os pertenecientes a la sociedad.</w:t>
      </w:r>
    </w:p>
    <w:p w:rsidR="00477C35" w:rsidRDefault="00477C35" w:rsidP="00477C35">
      <w:pPr>
        <w:spacing w:line="360" w:lineRule="auto"/>
        <w:ind w:firstLine="708"/>
        <w:contextualSpacing/>
        <w:jc w:val="both"/>
        <w:rPr>
          <w:rFonts w:ascii="Arial" w:hAnsi="Arial" w:cs="Arial"/>
          <w:color w:val="171717"/>
          <w:sz w:val="24"/>
          <w:szCs w:val="24"/>
          <w:shd w:val="clear" w:color="auto" w:fill="FFFFFF"/>
        </w:rPr>
      </w:pPr>
    </w:p>
    <w:p w:rsidR="00477C35" w:rsidRPr="005161A0" w:rsidRDefault="00477C35" w:rsidP="00477C35">
      <w:pPr>
        <w:spacing w:line="360" w:lineRule="auto"/>
        <w:ind w:firstLine="708"/>
        <w:contextualSpacing/>
        <w:jc w:val="both"/>
        <w:rPr>
          <w:rFonts w:ascii="Arial" w:hAnsi="Arial" w:cs="Arial"/>
          <w:color w:val="171717"/>
          <w:sz w:val="24"/>
          <w:szCs w:val="24"/>
          <w:shd w:val="clear" w:color="auto" w:fill="FFFFFF"/>
        </w:rPr>
      </w:pPr>
      <w:r w:rsidRPr="00477C35">
        <w:rPr>
          <w:rFonts w:ascii="Arial" w:hAnsi="Arial" w:cs="Arial"/>
          <w:color w:val="171717"/>
          <w:sz w:val="24"/>
          <w:szCs w:val="24"/>
          <w:shd w:val="clear" w:color="auto" w:fill="FFFFFF"/>
        </w:rPr>
        <w:t>La Economía posee conceptos integrantes, que van direccionados hacia la satisfacción de las necesidades del hombre, que a su vez llevan a la sociedad a un desorden o caos que pretende solucionarse a través del Derecho. </w:t>
      </w:r>
    </w:p>
    <w:p w:rsidR="00237D43" w:rsidRDefault="00237D43" w:rsidP="00477C35">
      <w:pPr>
        <w:spacing w:line="360" w:lineRule="auto"/>
        <w:ind w:firstLine="708"/>
        <w:contextualSpacing/>
        <w:jc w:val="both"/>
        <w:rPr>
          <w:rFonts w:ascii="Arial" w:hAnsi="Arial" w:cs="Arial"/>
          <w:color w:val="171717"/>
          <w:sz w:val="24"/>
          <w:szCs w:val="24"/>
          <w:shd w:val="clear" w:color="auto" w:fill="FFFFFF"/>
        </w:rPr>
      </w:pPr>
    </w:p>
    <w:p w:rsidR="00477C35" w:rsidRPr="005161A0" w:rsidRDefault="00477C35" w:rsidP="00477C35">
      <w:pPr>
        <w:spacing w:line="360" w:lineRule="auto"/>
        <w:ind w:firstLine="708"/>
        <w:contextualSpacing/>
        <w:jc w:val="both"/>
        <w:rPr>
          <w:rFonts w:ascii="Arial" w:hAnsi="Arial" w:cs="Arial"/>
          <w:color w:val="171717"/>
          <w:sz w:val="24"/>
          <w:szCs w:val="24"/>
          <w:shd w:val="clear" w:color="auto" w:fill="FFFFFF"/>
        </w:rPr>
      </w:pPr>
      <w:r w:rsidRPr="005161A0">
        <w:rPr>
          <w:rFonts w:ascii="Arial" w:hAnsi="Arial" w:cs="Arial"/>
          <w:color w:val="171717"/>
          <w:sz w:val="24"/>
          <w:szCs w:val="24"/>
          <w:shd w:val="clear" w:color="auto" w:fill="FFFFFF"/>
        </w:rPr>
        <w:t>La Economía no basta para poner orden entre los hombres y satisfacer así lo que constituye la necesidad suprema del individuo y de la sociedad, razón por la cual nace el derecho con el propósito de implantar normas que regulen la convivencia humana y garantice los derechos de cada uno de los pertenecientes a la sociedad.</w:t>
      </w:r>
    </w:p>
    <w:p w:rsidR="000967A0" w:rsidRPr="005161A0" w:rsidRDefault="000967A0" w:rsidP="00477C35">
      <w:pPr>
        <w:spacing w:line="360" w:lineRule="auto"/>
        <w:ind w:firstLine="708"/>
        <w:contextualSpacing/>
        <w:jc w:val="both"/>
        <w:rPr>
          <w:rFonts w:ascii="Arial" w:hAnsi="Arial" w:cs="Arial"/>
          <w:color w:val="171717"/>
          <w:sz w:val="24"/>
          <w:szCs w:val="24"/>
        </w:rPr>
      </w:pPr>
    </w:p>
    <w:p w:rsidR="000967A0" w:rsidRPr="005161A0" w:rsidRDefault="00477C35" w:rsidP="000967A0">
      <w:pPr>
        <w:spacing w:line="360" w:lineRule="auto"/>
        <w:ind w:firstLine="708"/>
        <w:contextualSpacing/>
        <w:jc w:val="both"/>
        <w:rPr>
          <w:rFonts w:ascii="Arial" w:hAnsi="Arial" w:cs="Arial"/>
          <w:color w:val="171717"/>
          <w:sz w:val="24"/>
          <w:szCs w:val="24"/>
        </w:rPr>
      </w:pPr>
      <w:r w:rsidRPr="005161A0">
        <w:rPr>
          <w:rFonts w:ascii="Arial" w:hAnsi="Arial" w:cs="Arial"/>
          <w:color w:val="171717"/>
          <w:sz w:val="24"/>
          <w:szCs w:val="24"/>
          <w:shd w:val="clear" w:color="auto" w:fill="FFFFFF"/>
        </w:rPr>
        <w:lastRenderedPageBreak/>
        <w:t>La Economía y el Derecho han trascendido en la sociedad y se deben analizar en conjunto, pues muchos actos que son vistos solo por el lente de lo jurídico tienen su origen y su explicación más en el campo económico. </w:t>
      </w:r>
    </w:p>
    <w:p w:rsidR="000967A0" w:rsidRPr="005161A0" w:rsidRDefault="000967A0" w:rsidP="000967A0">
      <w:pPr>
        <w:spacing w:line="360" w:lineRule="auto"/>
        <w:ind w:firstLine="708"/>
        <w:contextualSpacing/>
        <w:jc w:val="both"/>
        <w:rPr>
          <w:rFonts w:ascii="Arial" w:hAnsi="Arial" w:cs="Arial"/>
          <w:color w:val="171717"/>
          <w:sz w:val="24"/>
          <w:szCs w:val="24"/>
        </w:rPr>
      </w:pPr>
    </w:p>
    <w:p w:rsidR="00F76095" w:rsidRDefault="00744626" w:rsidP="000967A0">
      <w:pPr>
        <w:spacing w:line="360" w:lineRule="auto"/>
        <w:ind w:firstLine="708"/>
        <w:contextualSpacing/>
        <w:jc w:val="both"/>
        <w:rPr>
          <w:rFonts w:ascii="Arial" w:eastAsia="Times New Roman" w:hAnsi="Arial" w:cs="Arial"/>
          <w:color w:val="333333"/>
          <w:sz w:val="24"/>
          <w:szCs w:val="24"/>
          <w:lang w:eastAsia="es-MX"/>
        </w:rPr>
      </w:pPr>
      <w:r w:rsidRPr="005161A0">
        <w:rPr>
          <w:rFonts w:ascii="Arial" w:eastAsia="Times New Roman" w:hAnsi="Arial" w:cs="Arial"/>
          <w:color w:val="333333"/>
          <w:sz w:val="24"/>
          <w:szCs w:val="24"/>
          <w:lang w:eastAsia="es-MX"/>
        </w:rPr>
        <w:t>Derecho, que impone ciertas normas restrictivas a las actividades económicas, en vistas a no perjudicar a terceros o al interés de todos.</w:t>
      </w:r>
    </w:p>
    <w:p w:rsidR="00237D43" w:rsidRPr="005161A0" w:rsidRDefault="00237D43" w:rsidP="000967A0">
      <w:pPr>
        <w:spacing w:line="360" w:lineRule="auto"/>
        <w:ind w:firstLine="708"/>
        <w:contextualSpacing/>
        <w:jc w:val="both"/>
        <w:rPr>
          <w:rFonts w:ascii="Arial" w:hAnsi="Arial" w:cs="Arial"/>
          <w:color w:val="171717"/>
          <w:sz w:val="24"/>
          <w:szCs w:val="24"/>
        </w:rPr>
      </w:pPr>
    </w:p>
    <w:p w:rsidR="005161A0" w:rsidRDefault="00013390" w:rsidP="005161A0">
      <w:pPr>
        <w:spacing w:line="360" w:lineRule="auto"/>
        <w:ind w:firstLine="708"/>
        <w:contextualSpacing/>
        <w:jc w:val="both"/>
        <w:rPr>
          <w:rFonts w:ascii="Arial" w:hAnsi="Arial" w:cs="Arial"/>
          <w:color w:val="171717"/>
          <w:sz w:val="24"/>
          <w:szCs w:val="24"/>
        </w:rPr>
      </w:pPr>
      <w:r w:rsidRPr="005161A0">
        <w:rPr>
          <w:rFonts w:ascii="Arial" w:hAnsi="Arial" w:cs="Arial"/>
          <w:color w:val="171717"/>
          <w:sz w:val="24"/>
          <w:szCs w:val="24"/>
        </w:rPr>
        <w:t>El derecho a través de distintas leyes norma aspectos propios de relaciones de producción y prevé consecuencias, que van desde aquellas que nos afectan de un modo inmediato y cotidianamente, ejemplo las leyes económicas como normas de intervención en entidades finan</w:t>
      </w:r>
      <w:r w:rsidR="00237D43">
        <w:rPr>
          <w:rFonts w:ascii="Arial" w:hAnsi="Arial" w:cs="Arial"/>
          <w:color w:val="171717"/>
          <w:sz w:val="24"/>
          <w:szCs w:val="24"/>
        </w:rPr>
        <w:t>cieras con problemas de liquidez</w:t>
      </w:r>
      <w:r w:rsidRPr="005161A0">
        <w:rPr>
          <w:rFonts w:ascii="Arial" w:hAnsi="Arial" w:cs="Arial"/>
          <w:color w:val="171717"/>
          <w:sz w:val="24"/>
          <w:szCs w:val="24"/>
        </w:rPr>
        <w:t>; en parte está percepción obedece a que la cuest</w:t>
      </w:r>
      <w:r w:rsidR="00811DAF">
        <w:rPr>
          <w:rFonts w:ascii="Arial" w:hAnsi="Arial" w:cs="Arial"/>
          <w:color w:val="171717"/>
          <w:sz w:val="24"/>
          <w:szCs w:val="24"/>
        </w:rPr>
        <w:t>i</w:t>
      </w:r>
      <w:r w:rsidRPr="005161A0">
        <w:rPr>
          <w:rFonts w:ascii="Arial" w:hAnsi="Arial" w:cs="Arial"/>
          <w:color w:val="171717"/>
          <w:sz w:val="24"/>
          <w:szCs w:val="24"/>
        </w:rPr>
        <w:t>ón económica, que si es completa, es tratada de modo fragmentario por el legislador, a través de un cúmulo disperso de leyes, que con el transcurso del tiempo o en determinadas coyunturas económicas, tienden a contradecirse.</w:t>
      </w:r>
    </w:p>
    <w:p w:rsidR="00237D43" w:rsidRPr="005161A0" w:rsidRDefault="00237D43" w:rsidP="005161A0">
      <w:pPr>
        <w:spacing w:line="360" w:lineRule="auto"/>
        <w:ind w:firstLine="708"/>
        <w:contextualSpacing/>
        <w:jc w:val="both"/>
        <w:rPr>
          <w:rFonts w:ascii="Arial" w:hAnsi="Arial" w:cs="Arial"/>
          <w:color w:val="171717"/>
          <w:sz w:val="24"/>
          <w:szCs w:val="24"/>
        </w:rPr>
      </w:pPr>
    </w:p>
    <w:p w:rsidR="005161A0" w:rsidRDefault="00013390" w:rsidP="005161A0">
      <w:pPr>
        <w:spacing w:line="360" w:lineRule="auto"/>
        <w:ind w:firstLine="708"/>
        <w:contextualSpacing/>
        <w:jc w:val="both"/>
        <w:rPr>
          <w:rFonts w:ascii="Arial" w:eastAsia="Times New Roman" w:hAnsi="Arial" w:cs="Arial"/>
          <w:color w:val="000000"/>
          <w:sz w:val="24"/>
          <w:szCs w:val="24"/>
          <w:lang w:eastAsia="es-MX"/>
        </w:rPr>
      </w:pPr>
      <w:r w:rsidRPr="005161A0">
        <w:rPr>
          <w:rFonts w:ascii="Arial" w:hAnsi="Arial" w:cs="Arial"/>
          <w:color w:val="252525"/>
          <w:sz w:val="24"/>
          <w:szCs w:val="24"/>
          <w:shd w:val="clear" w:color="auto" w:fill="FFFFFF"/>
        </w:rPr>
        <w:t>Se observa entonces hasta qué punto los campos de la</w:t>
      </w:r>
      <w:r w:rsidRPr="005161A0">
        <w:rPr>
          <w:rStyle w:val="apple-converted-space"/>
          <w:rFonts w:ascii="Arial" w:hAnsi="Arial" w:cs="Arial"/>
          <w:color w:val="252525"/>
          <w:sz w:val="24"/>
          <w:szCs w:val="24"/>
          <w:shd w:val="clear" w:color="auto" w:fill="FFFFFF"/>
        </w:rPr>
        <w:t> </w:t>
      </w:r>
      <w:hyperlink r:id="rId10" w:tooltip="Economía" w:history="1">
        <w:r w:rsidR="00237D43">
          <w:rPr>
            <w:rStyle w:val="Hipervnculo"/>
            <w:rFonts w:ascii="Arial" w:hAnsi="Arial" w:cs="Arial"/>
            <w:color w:val="auto"/>
            <w:sz w:val="24"/>
            <w:szCs w:val="24"/>
            <w:u w:val="none"/>
            <w:shd w:val="clear" w:color="auto" w:fill="FFFFFF"/>
          </w:rPr>
          <w:t>E</w:t>
        </w:r>
        <w:r w:rsidR="00237D43" w:rsidRPr="00237D43">
          <w:rPr>
            <w:rStyle w:val="Hipervnculo"/>
            <w:rFonts w:ascii="Arial" w:hAnsi="Arial" w:cs="Arial"/>
            <w:color w:val="auto"/>
            <w:sz w:val="24"/>
            <w:szCs w:val="24"/>
            <w:u w:val="none"/>
            <w:shd w:val="clear" w:color="auto" w:fill="FFFFFF"/>
          </w:rPr>
          <w:t>conomía</w:t>
        </w:r>
      </w:hyperlink>
      <w:r w:rsidRPr="005161A0">
        <w:rPr>
          <w:rStyle w:val="apple-converted-space"/>
          <w:rFonts w:ascii="Arial" w:hAnsi="Arial" w:cs="Arial"/>
          <w:color w:val="252525"/>
          <w:sz w:val="24"/>
          <w:szCs w:val="24"/>
          <w:shd w:val="clear" w:color="auto" w:fill="FFFFFF"/>
        </w:rPr>
        <w:t> </w:t>
      </w:r>
      <w:r w:rsidRPr="005161A0">
        <w:rPr>
          <w:rFonts w:ascii="Arial" w:hAnsi="Arial" w:cs="Arial"/>
          <w:color w:val="252525"/>
          <w:sz w:val="24"/>
          <w:szCs w:val="24"/>
          <w:shd w:val="clear" w:color="auto" w:fill="FFFFFF"/>
        </w:rPr>
        <w:t>y el Derecho están íntimamente ligados y mantienen una interacción constante entre sí</w:t>
      </w:r>
      <w:r w:rsidR="005161A0" w:rsidRPr="005161A0">
        <w:rPr>
          <w:rFonts w:ascii="Arial" w:hAnsi="Arial" w:cs="Arial"/>
          <w:color w:val="252525"/>
          <w:sz w:val="24"/>
          <w:szCs w:val="24"/>
          <w:shd w:val="clear" w:color="auto" w:fill="FFFFFF"/>
        </w:rPr>
        <w:t>.</w:t>
      </w:r>
      <w:r w:rsidR="00237D43">
        <w:rPr>
          <w:rFonts w:ascii="Arial" w:hAnsi="Arial" w:cs="Arial"/>
          <w:color w:val="252525"/>
          <w:sz w:val="24"/>
          <w:szCs w:val="24"/>
          <w:shd w:val="clear" w:color="auto" w:fill="FFFFFF"/>
        </w:rPr>
        <w:t xml:space="preserve"> </w:t>
      </w:r>
      <w:r w:rsidR="005161A0" w:rsidRPr="005161A0">
        <w:rPr>
          <w:rFonts w:ascii="Arial" w:eastAsia="Times New Roman" w:hAnsi="Arial" w:cs="Arial"/>
          <w:color w:val="000000"/>
          <w:sz w:val="24"/>
          <w:szCs w:val="24"/>
          <w:lang w:eastAsia="es-MX"/>
        </w:rPr>
        <w:t>Se deben emplear técnicas modernas de dirección empresarial, adecuadas a las características y basadas en las mejores y más avanzadas prácticas contemporáneas, así como el amplio uso de todas las posibilidades de las tecnologías y servicios de información, y priorizando esto a fin de garantizar la mayor eficiencia en la gestión y en los procesos productivos.</w:t>
      </w:r>
    </w:p>
    <w:p w:rsidR="005161A0" w:rsidRDefault="005161A0" w:rsidP="005161A0">
      <w:pPr>
        <w:spacing w:line="360" w:lineRule="auto"/>
        <w:ind w:firstLine="708"/>
        <w:contextualSpacing/>
        <w:jc w:val="both"/>
        <w:rPr>
          <w:rFonts w:ascii="Arial" w:eastAsia="Times New Roman" w:hAnsi="Arial" w:cs="Arial"/>
          <w:color w:val="000000"/>
          <w:sz w:val="24"/>
          <w:szCs w:val="24"/>
          <w:lang w:eastAsia="es-MX"/>
        </w:rPr>
      </w:pPr>
    </w:p>
    <w:p w:rsidR="005161A0" w:rsidRDefault="005161A0" w:rsidP="005161A0">
      <w:pPr>
        <w:spacing w:line="360" w:lineRule="auto"/>
        <w:ind w:firstLine="708"/>
        <w:contextualSpacing/>
        <w:jc w:val="both"/>
        <w:rPr>
          <w:rFonts w:ascii="Arial" w:eastAsia="Times New Roman" w:hAnsi="Arial" w:cs="Arial"/>
          <w:color w:val="000000"/>
          <w:sz w:val="24"/>
          <w:szCs w:val="24"/>
          <w:lang w:eastAsia="es-MX"/>
        </w:rPr>
      </w:pPr>
      <w:r w:rsidRPr="005161A0">
        <w:rPr>
          <w:rFonts w:ascii="Arial" w:eastAsia="Times New Roman" w:hAnsi="Arial" w:cs="Arial"/>
          <w:color w:val="000000"/>
          <w:sz w:val="24"/>
          <w:szCs w:val="24"/>
          <w:lang w:eastAsia="es-MX"/>
        </w:rPr>
        <w:t>En el universo empresarial, las pequeñas y medianas empresas estatales deben desempeñar un papel dinámico y flexible en la producción y los servicios, así como en la creación de empleos. Estas entidades se caracterizarán por estructuras reducidas y una agilidad y ductilidad en su gestión productiva, económica y comercial que les permita adaptarse rápidamente a un mercado cambiante.</w:t>
      </w:r>
      <w:r>
        <w:rPr>
          <w:rFonts w:ascii="Arial" w:eastAsia="Times New Roman" w:hAnsi="Arial" w:cs="Arial"/>
          <w:color w:val="000000"/>
          <w:sz w:val="24"/>
          <w:szCs w:val="24"/>
          <w:lang w:eastAsia="es-MX"/>
        </w:rPr>
        <w:t xml:space="preserve"> </w:t>
      </w:r>
    </w:p>
    <w:p w:rsidR="005161A0" w:rsidRDefault="005161A0" w:rsidP="005161A0">
      <w:pPr>
        <w:spacing w:line="360" w:lineRule="auto"/>
        <w:ind w:firstLine="708"/>
        <w:contextualSpacing/>
        <w:jc w:val="both"/>
        <w:rPr>
          <w:rFonts w:ascii="Arial" w:eastAsia="Times New Roman" w:hAnsi="Arial" w:cs="Arial"/>
          <w:color w:val="000000"/>
          <w:sz w:val="24"/>
          <w:szCs w:val="24"/>
          <w:lang w:eastAsia="es-MX"/>
        </w:rPr>
      </w:pPr>
    </w:p>
    <w:p w:rsidR="00811DAF" w:rsidRDefault="005161A0" w:rsidP="00811DAF">
      <w:pPr>
        <w:spacing w:line="360" w:lineRule="auto"/>
        <w:ind w:firstLine="708"/>
        <w:contextualSpacing/>
        <w:jc w:val="both"/>
        <w:rPr>
          <w:rFonts w:ascii="Arial" w:eastAsia="Times New Roman" w:hAnsi="Arial" w:cs="Arial"/>
          <w:color w:val="000000"/>
          <w:sz w:val="24"/>
          <w:szCs w:val="24"/>
          <w:lang w:eastAsia="es-MX"/>
        </w:rPr>
      </w:pPr>
      <w:r w:rsidRPr="005161A0">
        <w:rPr>
          <w:rFonts w:ascii="Arial" w:eastAsia="Times New Roman" w:hAnsi="Arial" w:cs="Arial"/>
          <w:color w:val="000000"/>
          <w:sz w:val="24"/>
          <w:szCs w:val="24"/>
          <w:lang w:eastAsia="es-MX"/>
        </w:rPr>
        <w:lastRenderedPageBreak/>
        <w:t>Elemento de gran importancia en el perfeccionamiento empresarial es la continuidad del actual proceso de redimensionamiento, como una vía para situar a las empresas en condiciones imprescindibles de efectividad en el uso de sus recursos, sanear su situación económica, aplicar sistemas salariales y de estimulación, implantar los nuevos mecanismos financiero-tributarios e introducir los enfoques más modernos de la práctica internacional. El perfeccionamiento requiere de empresas solventes, salvo excepciones por interés social.</w:t>
      </w:r>
    </w:p>
    <w:p w:rsidR="00811DAF" w:rsidRDefault="00811DAF" w:rsidP="00811DAF">
      <w:pPr>
        <w:spacing w:line="360" w:lineRule="auto"/>
        <w:ind w:firstLine="708"/>
        <w:contextualSpacing/>
        <w:jc w:val="both"/>
        <w:rPr>
          <w:rFonts w:ascii="Arial" w:eastAsia="Times New Roman" w:hAnsi="Arial" w:cs="Arial"/>
          <w:color w:val="000000"/>
          <w:sz w:val="24"/>
          <w:szCs w:val="24"/>
          <w:lang w:eastAsia="es-MX"/>
        </w:rPr>
      </w:pPr>
    </w:p>
    <w:p w:rsidR="005161A0" w:rsidRDefault="005161A0" w:rsidP="00811DAF">
      <w:pPr>
        <w:spacing w:line="360" w:lineRule="auto"/>
        <w:ind w:firstLine="708"/>
        <w:contextualSpacing/>
        <w:jc w:val="both"/>
        <w:rPr>
          <w:rFonts w:ascii="Arial" w:hAnsi="Arial" w:cs="Arial"/>
          <w:color w:val="000000"/>
          <w:sz w:val="24"/>
          <w:szCs w:val="24"/>
          <w:shd w:val="clear" w:color="auto" w:fill="FFFFFF"/>
        </w:rPr>
      </w:pPr>
      <w:r w:rsidRPr="005161A0">
        <w:rPr>
          <w:rFonts w:ascii="Arial" w:eastAsia="Times New Roman" w:hAnsi="Arial" w:cs="Arial"/>
          <w:color w:val="000000"/>
          <w:sz w:val="24"/>
          <w:szCs w:val="24"/>
          <w:lang w:eastAsia="es-MX"/>
        </w:rPr>
        <w:t>El antecedente del perfeccionamie</w:t>
      </w:r>
      <w:r w:rsidR="00811DAF">
        <w:rPr>
          <w:rFonts w:ascii="Arial" w:eastAsia="Times New Roman" w:hAnsi="Arial" w:cs="Arial"/>
          <w:color w:val="000000"/>
          <w:sz w:val="24"/>
          <w:szCs w:val="24"/>
          <w:lang w:eastAsia="es-MX"/>
        </w:rPr>
        <w:t>nto empresarial,</w:t>
      </w:r>
      <w:r w:rsidRPr="005161A0">
        <w:rPr>
          <w:rFonts w:ascii="Arial" w:eastAsia="Times New Roman" w:hAnsi="Arial" w:cs="Arial"/>
          <w:color w:val="000000"/>
          <w:sz w:val="24"/>
          <w:szCs w:val="24"/>
          <w:lang w:eastAsia="es-MX"/>
        </w:rPr>
        <w:t xml:space="preserve"> donde por primera vez se aplicó, logrando la eficiencia de las empresas, logrando que cada una fuera rentable, que se autofinanciaran; a partir de esta experiencia se decidió extender esto a todo el sistema empresarial, poco a poco, en estos momentos hay muy pocas que pertenecen a este sistema, pero la idea es extenderlo a la totalidad de las empresas, y que aquellas que son irrentables desaparezcan tot</w:t>
      </w:r>
      <w:r w:rsidR="00811DAF">
        <w:rPr>
          <w:rFonts w:ascii="Arial" w:eastAsia="Times New Roman" w:hAnsi="Arial" w:cs="Arial"/>
          <w:color w:val="000000"/>
          <w:sz w:val="24"/>
          <w:szCs w:val="24"/>
          <w:lang w:eastAsia="es-MX"/>
        </w:rPr>
        <w:t>almente o se fusionen con otras</w:t>
      </w:r>
      <w:r w:rsidRPr="005161A0">
        <w:rPr>
          <w:rFonts w:ascii="Arial" w:eastAsia="Times New Roman" w:hAnsi="Arial" w:cs="Arial"/>
          <w:color w:val="000000"/>
          <w:sz w:val="24"/>
          <w:szCs w:val="24"/>
          <w:lang w:eastAsia="es-MX"/>
        </w:rPr>
        <w:t>;</w:t>
      </w:r>
      <w:r w:rsidR="00811DAF" w:rsidRPr="00811DAF">
        <w:rPr>
          <w:rFonts w:ascii="Arial" w:eastAsia="Times New Roman" w:hAnsi="Arial" w:cs="Arial"/>
          <w:color w:val="000000"/>
          <w:sz w:val="24"/>
          <w:szCs w:val="24"/>
          <w:lang w:eastAsia="es-MX"/>
        </w:rPr>
        <w:t xml:space="preserve"> </w:t>
      </w:r>
      <w:r w:rsidR="00811DAF" w:rsidRPr="00811DAF">
        <w:rPr>
          <w:rFonts w:ascii="Arial" w:hAnsi="Arial" w:cs="Arial"/>
          <w:color w:val="000000"/>
          <w:sz w:val="24"/>
          <w:szCs w:val="24"/>
          <w:shd w:val="clear" w:color="auto" w:fill="FFFFFF"/>
        </w:rPr>
        <w:t>los</w:t>
      </w:r>
      <w:r w:rsidR="00811DAF" w:rsidRPr="00811DAF">
        <w:rPr>
          <w:rStyle w:val="apple-converted-space"/>
          <w:rFonts w:ascii="Arial" w:hAnsi="Arial" w:cs="Arial"/>
          <w:color w:val="000000"/>
          <w:sz w:val="24"/>
          <w:szCs w:val="24"/>
          <w:shd w:val="clear" w:color="auto" w:fill="FFFFFF"/>
        </w:rPr>
        <w:t> </w:t>
      </w:r>
      <w:hyperlink r:id="rId11" w:tooltip="Métodos" w:history="1">
        <w:r w:rsidR="00811DAF" w:rsidRPr="00811DAF">
          <w:rPr>
            <w:rStyle w:val="Hipervnculo"/>
            <w:rFonts w:ascii="Arial" w:hAnsi="Arial" w:cs="Arial"/>
            <w:color w:val="auto"/>
            <w:sz w:val="24"/>
            <w:szCs w:val="24"/>
            <w:u w:val="none"/>
            <w:shd w:val="clear" w:color="auto" w:fill="FFFFFF"/>
          </w:rPr>
          <w:t>métodos</w:t>
        </w:r>
      </w:hyperlink>
      <w:r w:rsidR="00811DAF" w:rsidRPr="00811DAF">
        <w:rPr>
          <w:rStyle w:val="apple-converted-space"/>
          <w:rFonts w:ascii="Arial" w:hAnsi="Arial" w:cs="Arial"/>
          <w:color w:val="000000"/>
          <w:sz w:val="24"/>
          <w:szCs w:val="24"/>
          <w:shd w:val="clear" w:color="auto" w:fill="FFFFFF"/>
        </w:rPr>
        <w:t> </w:t>
      </w:r>
      <w:r w:rsidR="00811DAF" w:rsidRPr="00811DAF">
        <w:rPr>
          <w:rFonts w:ascii="Arial" w:hAnsi="Arial" w:cs="Arial"/>
          <w:color w:val="000000"/>
          <w:sz w:val="24"/>
          <w:szCs w:val="24"/>
          <w:shd w:val="clear" w:color="auto" w:fill="FFFFFF"/>
        </w:rPr>
        <w:t>no han variado pero hay que explicarlos y verlos en función de todas las transformaciones que han tenido lugar en nuestro</w:t>
      </w:r>
      <w:r w:rsidR="00811DAF" w:rsidRPr="00811DAF">
        <w:rPr>
          <w:rStyle w:val="apple-converted-space"/>
          <w:rFonts w:ascii="Arial" w:hAnsi="Arial" w:cs="Arial"/>
          <w:color w:val="000000"/>
          <w:sz w:val="24"/>
          <w:szCs w:val="24"/>
          <w:shd w:val="clear" w:color="auto" w:fill="FFFFFF"/>
        </w:rPr>
        <w:t> </w:t>
      </w:r>
      <w:hyperlink r:id="rId12" w:tooltip="País" w:history="1">
        <w:r w:rsidR="00811DAF" w:rsidRPr="00811DAF">
          <w:rPr>
            <w:rStyle w:val="Hipervnculo"/>
            <w:rFonts w:ascii="Arial" w:hAnsi="Arial" w:cs="Arial"/>
            <w:color w:val="auto"/>
            <w:sz w:val="24"/>
            <w:szCs w:val="24"/>
            <w:u w:val="none"/>
            <w:shd w:val="clear" w:color="auto" w:fill="FFFFFF"/>
          </w:rPr>
          <w:t>país</w:t>
        </w:r>
      </w:hyperlink>
      <w:r w:rsidR="00811DAF" w:rsidRPr="00811DAF">
        <w:rPr>
          <w:rFonts w:ascii="Arial" w:hAnsi="Arial" w:cs="Arial"/>
          <w:color w:val="000000"/>
          <w:sz w:val="24"/>
          <w:szCs w:val="24"/>
          <w:shd w:val="clear" w:color="auto" w:fill="FFFFFF"/>
        </w:rPr>
        <w:t>, existiendo un auge en la contratación económica, con un mayor florecimiento en el caso de los acuerdos de conciliación y por tanto con una mayor gestión empresarial.</w:t>
      </w:r>
    </w:p>
    <w:p w:rsidR="00237D43" w:rsidRDefault="00237D43" w:rsidP="00811DAF">
      <w:pPr>
        <w:spacing w:line="360" w:lineRule="auto"/>
        <w:ind w:firstLine="708"/>
        <w:contextualSpacing/>
        <w:jc w:val="both"/>
        <w:rPr>
          <w:rFonts w:ascii="Arial" w:hAnsi="Arial" w:cs="Arial"/>
          <w:color w:val="000000"/>
          <w:sz w:val="24"/>
          <w:szCs w:val="24"/>
          <w:shd w:val="clear" w:color="auto" w:fill="FFFFFF"/>
        </w:rPr>
      </w:pPr>
    </w:p>
    <w:p w:rsidR="00350CB4" w:rsidRDefault="00811DAF" w:rsidP="00237D43">
      <w:pPr>
        <w:spacing w:line="360" w:lineRule="auto"/>
        <w:ind w:firstLine="708"/>
        <w:contextualSpacing/>
        <w:jc w:val="both"/>
        <w:rPr>
          <w:rFonts w:ascii="Arial" w:hAnsi="Arial" w:cs="Arial"/>
          <w:color w:val="000000"/>
          <w:sz w:val="24"/>
          <w:szCs w:val="24"/>
          <w:shd w:val="clear" w:color="auto" w:fill="FFFFFF"/>
        </w:rPr>
      </w:pPr>
      <w:r w:rsidRPr="00811DAF">
        <w:rPr>
          <w:rFonts w:ascii="Arial" w:hAnsi="Arial" w:cs="Arial"/>
          <w:color w:val="000000"/>
          <w:sz w:val="24"/>
          <w:szCs w:val="24"/>
          <w:shd w:val="clear" w:color="auto" w:fill="FFFFFF"/>
        </w:rPr>
        <w:t>Pues no perdamos de vista que regula las relaciones económicas entre los organismos y organizaciones</w:t>
      </w:r>
      <w:r w:rsidRPr="00811DAF">
        <w:rPr>
          <w:rStyle w:val="apple-converted-space"/>
          <w:rFonts w:ascii="Arial" w:hAnsi="Arial" w:cs="Arial"/>
          <w:color w:val="000000"/>
          <w:sz w:val="24"/>
          <w:szCs w:val="24"/>
          <w:shd w:val="clear" w:color="auto" w:fill="FFFFFF"/>
        </w:rPr>
        <w:t> </w:t>
      </w:r>
      <w:hyperlink r:id="rId13" w:tooltip="Socialismo" w:history="1">
        <w:r w:rsidRPr="00811DAF">
          <w:rPr>
            <w:rStyle w:val="Hipervnculo"/>
            <w:rFonts w:ascii="Arial" w:hAnsi="Arial" w:cs="Arial"/>
            <w:color w:val="auto"/>
            <w:sz w:val="24"/>
            <w:szCs w:val="24"/>
            <w:u w:val="none"/>
            <w:shd w:val="clear" w:color="auto" w:fill="FFFFFF"/>
          </w:rPr>
          <w:t>socialistas</w:t>
        </w:r>
      </w:hyperlink>
      <w:r w:rsidRPr="00811DAF">
        <w:rPr>
          <w:rStyle w:val="apple-converted-space"/>
          <w:rFonts w:ascii="Arial" w:hAnsi="Arial" w:cs="Arial"/>
          <w:color w:val="000000"/>
          <w:sz w:val="24"/>
          <w:szCs w:val="24"/>
          <w:shd w:val="clear" w:color="auto" w:fill="FFFFFF"/>
        </w:rPr>
        <w:t> </w:t>
      </w:r>
      <w:r w:rsidRPr="00811DAF">
        <w:rPr>
          <w:rFonts w:ascii="Arial" w:hAnsi="Arial" w:cs="Arial"/>
          <w:color w:val="000000"/>
          <w:sz w:val="24"/>
          <w:szCs w:val="24"/>
          <w:shd w:val="clear" w:color="auto" w:fill="FFFFFF"/>
        </w:rPr>
        <w:t>y también entre las unidades estructurales, empleando diversos métodos de regulación jurídica.</w:t>
      </w:r>
    </w:p>
    <w:p w:rsidR="00C7136A" w:rsidRDefault="00C7136A" w:rsidP="00237D43">
      <w:pPr>
        <w:spacing w:line="360" w:lineRule="auto"/>
        <w:ind w:firstLine="708"/>
        <w:contextualSpacing/>
        <w:jc w:val="both"/>
        <w:rPr>
          <w:rFonts w:ascii="Arial" w:hAnsi="Arial" w:cs="Arial"/>
          <w:color w:val="000000"/>
          <w:sz w:val="24"/>
          <w:szCs w:val="24"/>
          <w:shd w:val="clear" w:color="auto" w:fill="FFFFFF"/>
        </w:rPr>
      </w:pPr>
    </w:p>
    <w:p w:rsidR="00C7136A" w:rsidRPr="00237D43" w:rsidRDefault="00C7136A" w:rsidP="00237D43">
      <w:pPr>
        <w:spacing w:line="360" w:lineRule="auto"/>
        <w:ind w:firstLine="708"/>
        <w:contextualSpacing/>
        <w:jc w:val="both"/>
        <w:rPr>
          <w:rFonts w:ascii="Arial" w:eastAsia="Times New Roman" w:hAnsi="Arial" w:cs="Arial"/>
          <w:color w:val="000000"/>
          <w:sz w:val="24"/>
          <w:szCs w:val="24"/>
          <w:lang w:eastAsia="es-MX"/>
        </w:rPr>
      </w:pPr>
    </w:p>
    <w:p w:rsidR="00013390" w:rsidRDefault="00013390" w:rsidP="000967A0">
      <w:pPr>
        <w:shd w:val="clear" w:color="auto" w:fill="FFFFFF"/>
        <w:spacing w:after="0" w:line="360" w:lineRule="auto"/>
        <w:contextualSpacing/>
        <w:rPr>
          <w:rFonts w:ascii="Arial" w:hAnsi="Arial" w:cs="Arial"/>
          <w:b/>
          <w:sz w:val="32"/>
          <w:szCs w:val="24"/>
        </w:rPr>
      </w:pPr>
    </w:p>
    <w:p w:rsidR="007B7611" w:rsidRDefault="007B7611" w:rsidP="000967A0">
      <w:pPr>
        <w:shd w:val="clear" w:color="auto" w:fill="FFFFFF"/>
        <w:spacing w:after="0" w:line="360" w:lineRule="auto"/>
        <w:contextualSpacing/>
        <w:rPr>
          <w:rFonts w:ascii="Arial" w:hAnsi="Arial" w:cs="Arial"/>
          <w:b/>
          <w:sz w:val="32"/>
          <w:szCs w:val="24"/>
        </w:rPr>
      </w:pPr>
    </w:p>
    <w:p w:rsidR="007B7611" w:rsidRDefault="007B7611" w:rsidP="000967A0">
      <w:pPr>
        <w:shd w:val="clear" w:color="auto" w:fill="FFFFFF"/>
        <w:spacing w:after="0" w:line="360" w:lineRule="auto"/>
        <w:contextualSpacing/>
        <w:rPr>
          <w:rFonts w:ascii="Arial" w:hAnsi="Arial" w:cs="Arial"/>
          <w:b/>
          <w:sz w:val="32"/>
          <w:szCs w:val="24"/>
        </w:rPr>
      </w:pPr>
    </w:p>
    <w:p w:rsidR="007B7611" w:rsidRDefault="007B7611" w:rsidP="000967A0">
      <w:pPr>
        <w:shd w:val="clear" w:color="auto" w:fill="FFFFFF"/>
        <w:spacing w:after="0" w:line="360" w:lineRule="auto"/>
        <w:contextualSpacing/>
        <w:rPr>
          <w:rFonts w:ascii="Arial" w:hAnsi="Arial" w:cs="Arial"/>
          <w:b/>
          <w:sz w:val="32"/>
          <w:szCs w:val="24"/>
        </w:rPr>
      </w:pPr>
    </w:p>
    <w:p w:rsidR="007B7611" w:rsidRDefault="007B7611" w:rsidP="000967A0">
      <w:pPr>
        <w:shd w:val="clear" w:color="auto" w:fill="FFFFFF"/>
        <w:spacing w:after="0" w:line="360" w:lineRule="auto"/>
        <w:contextualSpacing/>
        <w:rPr>
          <w:rFonts w:ascii="Arial" w:hAnsi="Arial" w:cs="Arial"/>
          <w:b/>
          <w:sz w:val="32"/>
          <w:szCs w:val="24"/>
        </w:rPr>
      </w:pPr>
    </w:p>
    <w:p w:rsidR="00015AE6" w:rsidRDefault="00237D43" w:rsidP="007B7611">
      <w:pPr>
        <w:shd w:val="clear" w:color="auto" w:fill="FFFFFF"/>
        <w:spacing w:after="0" w:line="360" w:lineRule="auto"/>
        <w:contextualSpacing/>
        <w:jc w:val="center"/>
        <w:rPr>
          <w:rFonts w:ascii="Arial" w:hAnsi="Arial" w:cs="Arial"/>
          <w:b/>
          <w:sz w:val="32"/>
          <w:szCs w:val="24"/>
        </w:rPr>
      </w:pPr>
      <w:r>
        <w:rPr>
          <w:rFonts w:ascii="Arial" w:hAnsi="Arial" w:cs="Arial"/>
          <w:b/>
          <w:sz w:val="32"/>
          <w:szCs w:val="24"/>
        </w:rPr>
        <w:lastRenderedPageBreak/>
        <w:t>CONCLUSIONES</w:t>
      </w:r>
    </w:p>
    <w:p w:rsidR="00C7136A" w:rsidRPr="00C7136A" w:rsidRDefault="007B7611" w:rsidP="00C7136A">
      <w:pPr>
        <w:autoSpaceDE w:val="0"/>
        <w:autoSpaceDN w:val="0"/>
        <w:adjustRightInd w:val="0"/>
        <w:spacing w:after="0" w:line="360" w:lineRule="auto"/>
        <w:contextualSpacing/>
        <w:jc w:val="both"/>
        <w:rPr>
          <w:rFonts w:ascii="Arial" w:hAnsi="Arial" w:cs="Arial"/>
          <w:sz w:val="24"/>
          <w:szCs w:val="24"/>
        </w:rPr>
      </w:pPr>
      <w:r>
        <w:rPr>
          <w:rFonts w:ascii="Arial" w:hAnsi="Arial" w:cs="Arial"/>
          <w:sz w:val="24"/>
          <w:szCs w:val="24"/>
        </w:rPr>
        <w:t xml:space="preserve">           </w:t>
      </w:r>
      <w:r w:rsidR="00C7136A" w:rsidRPr="00C7136A">
        <w:rPr>
          <w:rFonts w:ascii="Arial" w:hAnsi="Arial" w:cs="Arial"/>
          <w:sz w:val="24"/>
          <w:szCs w:val="24"/>
        </w:rPr>
        <w:t xml:space="preserve">El análisis económico del derecho puede ser una herramienta más para decidir casos de conflictos jurídicos en algunos casos particulares. De todas maneras los principios del antiguo derecho romano y del </w:t>
      </w:r>
      <w:proofErr w:type="spellStart"/>
      <w:r w:rsidR="00C7136A" w:rsidRPr="00C7136A">
        <w:rPr>
          <w:rFonts w:ascii="Arial" w:hAnsi="Arial" w:cs="Arial"/>
          <w:i/>
          <w:iCs/>
          <w:sz w:val="24"/>
          <w:szCs w:val="24"/>
        </w:rPr>
        <w:t>common</w:t>
      </w:r>
      <w:proofErr w:type="spellEnd"/>
      <w:r w:rsidR="00C7136A" w:rsidRPr="00C7136A">
        <w:rPr>
          <w:rFonts w:ascii="Arial" w:hAnsi="Arial" w:cs="Arial"/>
          <w:i/>
          <w:iCs/>
          <w:sz w:val="24"/>
          <w:szCs w:val="24"/>
        </w:rPr>
        <w:t xml:space="preserve"> </w:t>
      </w:r>
      <w:proofErr w:type="spellStart"/>
      <w:r w:rsidR="00C7136A" w:rsidRPr="00C7136A">
        <w:rPr>
          <w:rFonts w:ascii="Arial" w:hAnsi="Arial" w:cs="Arial"/>
          <w:i/>
          <w:iCs/>
          <w:sz w:val="24"/>
          <w:szCs w:val="24"/>
        </w:rPr>
        <w:t>law</w:t>
      </w:r>
      <w:proofErr w:type="spellEnd"/>
      <w:r w:rsidR="00C7136A" w:rsidRPr="00C7136A">
        <w:rPr>
          <w:rFonts w:ascii="Arial" w:hAnsi="Arial" w:cs="Arial"/>
          <w:i/>
          <w:iCs/>
          <w:sz w:val="24"/>
          <w:szCs w:val="24"/>
        </w:rPr>
        <w:t xml:space="preserve"> </w:t>
      </w:r>
      <w:r w:rsidR="00C7136A" w:rsidRPr="00C7136A">
        <w:rPr>
          <w:rFonts w:ascii="Arial" w:hAnsi="Arial" w:cs="Arial"/>
          <w:sz w:val="24"/>
          <w:szCs w:val="24"/>
        </w:rPr>
        <w:t>inglés parecen ser más fértiles para determinar cuál de las partes es culpable. El análisis económico del derecho, tal como fue desarrollado por la Escuela de Chicago es más útil para determinar el monto de las penalidades que para determinar cuál de las partes tiene la razón en el conflicto. Pero aun en este caso los costos son subjetivos de forma que la utilidad para determinar los montos de las penas también se pueden ver distorsionados por este problema. Salvo que la pena esté establecida en el contrato, su determinación es siempre subjetiva. El análisis económico del derecho tal vez pueda en este caso ser una convención para determinar los montos de las penas sin caer en la subjetividad de los jueces</w:t>
      </w:r>
      <w:r w:rsidR="00C7136A">
        <w:rPr>
          <w:rFonts w:ascii="Arial" w:hAnsi="Arial" w:cs="Arial"/>
          <w:sz w:val="24"/>
          <w:szCs w:val="24"/>
        </w:rPr>
        <w:t>.</w:t>
      </w:r>
    </w:p>
    <w:p w:rsidR="00C7136A" w:rsidRPr="00F612D0" w:rsidRDefault="00C7136A" w:rsidP="00350CB4">
      <w:pPr>
        <w:shd w:val="clear" w:color="auto" w:fill="FFFFFF"/>
        <w:spacing w:after="0" w:line="360" w:lineRule="auto"/>
        <w:contextualSpacing/>
        <w:jc w:val="center"/>
        <w:rPr>
          <w:rFonts w:ascii="Arial" w:hAnsi="Arial" w:cs="Arial"/>
          <w:b/>
          <w:sz w:val="32"/>
          <w:szCs w:val="24"/>
        </w:rPr>
      </w:pPr>
    </w:p>
    <w:p w:rsidR="00350CB4" w:rsidRPr="00D34E2B" w:rsidRDefault="00D34E2B" w:rsidP="00350CB4">
      <w:pPr>
        <w:shd w:val="clear" w:color="auto" w:fill="FFFFFF"/>
        <w:spacing w:after="0" w:line="360" w:lineRule="auto"/>
        <w:ind w:firstLine="708"/>
        <w:contextualSpacing/>
        <w:jc w:val="both"/>
        <w:rPr>
          <w:rFonts w:ascii="Arial" w:eastAsia="Times New Roman" w:hAnsi="Arial" w:cs="Arial"/>
          <w:i/>
          <w:color w:val="333333"/>
          <w:sz w:val="24"/>
          <w:szCs w:val="24"/>
          <w:lang w:eastAsia="es-MX"/>
        </w:rPr>
      </w:pPr>
      <w:r>
        <w:rPr>
          <w:rFonts w:ascii="Arial" w:eastAsia="Times New Roman" w:hAnsi="Arial" w:cs="Arial"/>
          <w:color w:val="333333"/>
          <w:sz w:val="24"/>
          <w:szCs w:val="24"/>
          <w:lang w:eastAsia="es-MX"/>
        </w:rPr>
        <w:t xml:space="preserve">Como lo expreso </w:t>
      </w:r>
      <w:proofErr w:type="spellStart"/>
      <w:r>
        <w:rPr>
          <w:rFonts w:ascii="Arial" w:eastAsia="Times New Roman" w:hAnsi="Arial" w:cs="Arial"/>
          <w:color w:val="333333"/>
          <w:sz w:val="24"/>
          <w:szCs w:val="24"/>
          <w:lang w:eastAsia="es-MX"/>
        </w:rPr>
        <w:t>Carnelutti</w:t>
      </w:r>
      <w:proofErr w:type="spellEnd"/>
      <w:r>
        <w:rPr>
          <w:rFonts w:ascii="Arial" w:eastAsia="Times New Roman" w:hAnsi="Arial" w:cs="Arial"/>
          <w:color w:val="333333"/>
          <w:sz w:val="24"/>
          <w:szCs w:val="24"/>
          <w:lang w:eastAsia="es-MX"/>
        </w:rPr>
        <w:t>,</w:t>
      </w:r>
      <w:r w:rsidR="000256A1" w:rsidRPr="00432A03">
        <w:rPr>
          <w:rFonts w:ascii="Arial" w:eastAsia="Times New Roman" w:hAnsi="Arial" w:cs="Arial"/>
          <w:color w:val="333333"/>
          <w:sz w:val="24"/>
          <w:szCs w:val="24"/>
          <w:lang w:eastAsia="es-MX"/>
        </w:rPr>
        <w:t xml:space="preserve"> </w:t>
      </w:r>
      <w:r w:rsidR="00350CB4">
        <w:rPr>
          <w:rFonts w:ascii="Arial" w:eastAsia="Times New Roman" w:hAnsi="Arial" w:cs="Arial"/>
          <w:color w:val="333333"/>
          <w:sz w:val="24"/>
          <w:szCs w:val="24"/>
          <w:lang w:eastAsia="es-MX"/>
        </w:rPr>
        <w:t>“</w:t>
      </w:r>
      <w:r w:rsidR="00350CB4" w:rsidRPr="00D34E2B">
        <w:rPr>
          <w:rFonts w:ascii="Arial" w:eastAsia="Times New Roman" w:hAnsi="Arial" w:cs="Arial"/>
          <w:i/>
          <w:color w:val="333333"/>
          <w:sz w:val="24"/>
          <w:szCs w:val="24"/>
          <w:lang w:eastAsia="es-MX"/>
        </w:rPr>
        <w:t>E</w:t>
      </w:r>
      <w:r w:rsidR="000256A1" w:rsidRPr="00D34E2B">
        <w:rPr>
          <w:rFonts w:ascii="Arial" w:eastAsia="Times New Roman" w:hAnsi="Arial" w:cs="Arial"/>
          <w:i/>
          <w:color w:val="333333"/>
          <w:sz w:val="24"/>
          <w:szCs w:val="24"/>
          <w:lang w:eastAsia="es-MX"/>
        </w:rPr>
        <w:t>l puente entre lo económico y lo ético está tendido por el Derecho, por lo cual si bien lo económico es importante en lo individual y social, siempre debe reconocer por encima a la ética como valor superior</w:t>
      </w:r>
      <w:r w:rsidR="00350CB4" w:rsidRPr="00D34E2B">
        <w:rPr>
          <w:rFonts w:ascii="Arial" w:eastAsia="Times New Roman" w:hAnsi="Arial" w:cs="Arial"/>
          <w:i/>
          <w:color w:val="333333"/>
          <w:sz w:val="24"/>
          <w:szCs w:val="24"/>
          <w:lang w:eastAsia="es-MX"/>
        </w:rPr>
        <w:t>”</w:t>
      </w:r>
      <w:r w:rsidR="000256A1" w:rsidRPr="00D34E2B">
        <w:rPr>
          <w:rFonts w:ascii="Arial" w:eastAsia="Times New Roman" w:hAnsi="Arial" w:cs="Arial"/>
          <w:i/>
          <w:color w:val="333333"/>
          <w:sz w:val="24"/>
          <w:szCs w:val="24"/>
          <w:lang w:eastAsia="es-MX"/>
        </w:rPr>
        <w:t>.</w:t>
      </w:r>
    </w:p>
    <w:p w:rsidR="00350CB4" w:rsidRDefault="00350CB4" w:rsidP="006249D1">
      <w:pPr>
        <w:shd w:val="clear" w:color="auto" w:fill="FFFFFF"/>
        <w:spacing w:after="0" w:line="360" w:lineRule="auto"/>
        <w:contextualSpacing/>
        <w:jc w:val="both"/>
        <w:rPr>
          <w:rFonts w:ascii="Arial" w:eastAsia="Times New Roman" w:hAnsi="Arial" w:cs="Arial"/>
          <w:color w:val="333333"/>
          <w:sz w:val="24"/>
          <w:szCs w:val="24"/>
          <w:lang w:eastAsia="es-MX"/>
        </w:rPr>
      </w:pPr>
    </w:p>
    <w:p w:rsidR="00350CB4" w:rsidRDefault="00432A03" w:rsidP="00350CB4">
      <w:pPr>
        <w:shd w:val="clear" w:color="auto" w:fill="FFFFFF"/>
        <w:spacing w:after="0" w:line="360" w:lineRule="auto"/>
        <w:ind w:firstLine="708"/>
        <w:contextualSpacing/>
        <w:jc w:val="both"/>
        <w:rPr>
          <w:rFonts w:ascii="Arial" w:hAnsi="Arial" w:cs="Arial"/>
          <w:color w:val="171717"/>
          <w:sz w:val="24"/>
          <w:szCs w:val="24"/>
        </w:rPr>
      </w:pPr>
      <w:r w:rsidRPr="00432A03">
        <w:rPr>
          <w:rFonts w:ascii="Arial" w:hAnsi="Arial" w:cs="Arial"/>
          <w:color w:val="171717"/>
          <w:sz w:val="24"/>
          <w:szCs w:val="24"/>
        </w:rPr>
        <w:t>La Economía posee conceptos integrantes, que van direccionados hacia la satisfacción de las necesidades del hombre, que a su vez llevan a la sociedad a un desorden o caos que pretende soluc</w:t>
      </w:r>
      <w:r w:rsidR="00350CB4">
        <w:rPr>
          <w:rFonts w:ascii="Arial" w:hAnsi="Arial" w:cs="Arial"/>
          <w:color w:val="171717"/>
          <w:sz w:val="24"/>
          <w:szCs w:val="24"/>
        </w:rPr>
        <w:t>ionarse a través del Derecho. </w:t>
      </w:r>
    </w:p>
    <w:p w:rsidR="00350CB4" w:rsidRDefault="00350CB4" w:rsidP="00350CB4">
      <w:pPr>
        <w:shd w:val="clear" w:color="auto" w:fill="FFFFFF"/>
        <w:spacing w:after="0" w:line="360" w:lineRule="auto"/>
        <w:ind w:firstLine="708"/>
        <w:contextualSpacing/>
        <w:jc w:val="both"/>
        <w:rPr>
          <w:rFonts w:ascii="Arial" w:hAnsi="Arial" w:cs="Arial"/>
          <w:color w:val="171717"/>
          <w:sz w:val="24"/>
          <w:szCs w:val="24"/>
        </w:rPr>
      </w:pPr>
    </w:p>
    <w:p w:rsidR="00350CB4" w:rsidRDefault="00432A03" w:rsidP="00350CB4">
      <w:pPr>
        <w:shd w:val="clear" w:color="auto" w:fill="FFFFFF"/>
        <w:spacing w:after="0" w:line="360" w:lineRule="auto"/>
        <w:ind w:firstLine="708"/>
        <w:contextualSpacing/>
        <w:jc w:val="both"/>
        <w:rPr>
          <w:rFonts w:ascii="Arial" w:hAnsi="Arial" w:cs="Arial"/>
          <w:color w:val="171717"/>
          <w:sz w:val="24"/>
          <w:szCs w:val="24"/>
        </w:rPr>
      </w:pPr>
      <w:r w:rsidRPr="00432A03">
        <w:rPr>
          <w:rFonts w:ascii="Arial" w:hAnsi="Arial" w:cs="Arial"/>
          <w:color w:val="171717"/>
          <w:sz w:val="24"/>
          <w:szCs w:val="24"/>
        </w:rPr>
        <w:t>La Economía no basta para poner orden entre los hombres y satisfacer así lo que constituye la necesidad suprema del individuo y de la sociedad, razón por la cual nace el derecho con el propósito de implantar normas que regulen la convivencia humana y garantice los derechos de cada uno de los</w:t>
      </w:r>
      <w:r w:rsidR="00350CB4">
        <w:rPr>
          <w:rFonts w:ascii="Arial" w:hAnsi="Arial" w:cs="Arial"/>
          <w:color w:val="171717"/>
          <w:sz w:val="24"/>
          <w:szCs w:val="24"/>
        </w:rPr>
        <w:t xml:space="preserve"> pertenecientes a la sociedad.</w:t>
      </w:r>
    </w:p>
    <w:p w:rsidR="00350CB4" w:rsidRDefault="00350CB4" w:rsidP="00350CB4">
      <w:pPr>
        <w:shd w:val="clear" w:color="auto" w:fill="FFFFFF"/>
        <w:spacing w:after="0" w:line="360" w:lineRule="auto"/>
        <w:ind w:firstLine="708"/>
        <w:contextualSpacing/>
        <w:jc w:val="both"/>
        <w:rPr>
          <w:rFonts w:ascii="Arial" w:hAnsi="Arial" w:cs="Arial"/>
          <w:color w:val="171717"/>
          <w:sz w:val="24"/>
          <w:szCs w:val="24"/>
        </w:rPr>
      </w:pPr>
    </w:p>
    <w:p w:rsidR="00350CB4" w:rsidRDefault="00432A03" w:rsidP="00350CB4">
      <w:pPr>
        <w:shd w:val="clear" w:color="auto" w:fill="FFFFFF"/>
        <w:spacing w:after="0" w:line="360" w:lineRule="auto"/>
        <w:ind w:firstLine="708"/>
        <w:contextualSpacing/>
        <w:jc w:val="both"/>
        <w:rPr>
          <w:rFonts w:ascii="Arial" w:hAnsi="Arial" w:cs="Arial"/>
          <w:color w:val="171717"/>
          <w:sz w:val="24"/>
          <w:szCs w:val="24"/>
        </w:rPr>
      </w:pPr>
      <w:r w:rsidRPr="00432A03">
        <w:rPr>
          <w:rFonts w:ascii="Arial" w:hAnsi="Arial" w:cs="Arial"/>
          <w:color w:val="171717"/>
          <w:sz w:val="24"/>
          <w:szCs w:val="24"/>
        </w:rPr>
        <w:lastRenderedPageBreak/>
        <w:t>La Economía y el Derecho han trascendido en la sociedad y se deben analizar en conjunto, pues muchos actos que son vistos solo por el lente de lo jurídico tienen su origen y su explicación más en el campo económico.</w:t>
      </w:r>
    </w:p>
    <w:p w:rsidR="00D34E2B" w:rsidRDefault="00D34E2B" w:rsidP="00350CB4">
      <w:pPr>
        <w:shd w:val="clear" w:color="auto" w:fill="FFFFFF"/>
        <w:spacing w:after="0" w:line="360" w:lineRule="auto"/>
        <w:ind w:firstLine="708"/>
        <w:contextualSpacing/>
        <w:jc w:val="both"/>
        <w:rPr>
          <w:rFonts w:ascii="Arial" w:hAnsi="Arial" w:cs="Arial"/>
          <w:color w:val="171717"/>
          <w:sz w:val="24"/>
          <w:szCs w:val="24"/>
        </w:rPr>
      </w:pPr>
    </w:p>
    <w:p w:rsidR="00350CB4" w:rsidRDefault="0004570C" w:rsidP="00350CB4">
      <w:pPr>
        <w:shd w:val="clear" w:color="auto" w:fill="FFFFFF"/>
        <w:spacing w:after="0" w:line="360" w:lineRule="auto"/>
        <w:ind w:firstLine="708"/>
        <w:contextualSpacing/>
        <w:jc w:val="both"/>
        <w:rPr>
          <w:rFonts w:ascii="Arial" w:eastAsia="Times New Roman" w:hAnsi="Arial" w:cs="Arial"/>
          <w:color w:val="333333"/>
          <w:sz w:val="24"/>
          <w:szCs w:val="24"/>
          <w:lang w:eastAsia="es-MX"/>
        </w:rPr>
      </w:pPr>
      <w:r>
        <w:rPr>
          <w:rFonts w:ascii="Arial" w:eastAsia="Times New Roman" w:hAnsi="Arial" w:cs="Arial"/>
          <w:color w:val="333333"/>
          <w:sz w:val="24"/>
          <w:szCs w:val="24"/>
          <w:lang w:eastAsia="es-MX"/>
        </w:rPr>
        <w:t>No e</w:t>
      </w:r>
      <w:r w:rsidR="009B54F9">
        <w:rPr>
          <w:rFonts w:ascii="Arial" w:eastAsia="Times New Roman" w:hAnsi="Arial" w:cs="Arial"/>
          <w:color w:val="333333"/>
          <w:sz w:val="24"/>
          <w:szCs w:val="24"/>
          <w:lang w:eastAsia="es-MX"/>
        </w:rPr>
        <w:t>s  c</w:t>
      </w:r>
      <w:r w:rsidR="009B54F9" w:rsidRPr="00892AD3">
        <w:rPr>
          <w:rFonts w:ascii="Arial" w:eastAsia="Times New Roman" w:hAnsi="Arial" w:cs="Arial"/>
          <w:color w:val="333333"/>
          <w:sz w:val="24"/>
          <w:szCs w:val="24"/>
          <w:lang w:eastAsia="es-MX"/>
        </w:rPr>
        <w:t>asuali</w:t>
      </w:r>
      <w:r w:rsidR="00D34E2B">
        <w:rPr>
          <w:rFonts w:ascii="Arial" w:eastAsia="Times New Roman" w:hAnsi="Arial" w:cs="Arial"/>
          <w:color w:val="333333"/>
          <w:sz w:val="24"/>
          <w:szCs w:val="24"/>
          <w:lang w:eastAsia="es-MX"/>
        </w:rPr>
        <w:t>dad que el Derecho E</w:t>
      </w:r>
      <w:r w:rsidR="009B54F9" w:rsidRPr="00892AD3">
        <w:rPr>
          <w:rFonts w:ascii="Arial" w:eastAsia="Times New Roman" w:hAnsi="Arial" w:cs="Arial"/>
          <w:color w:val="333333"/>
          <w:sz w:val="24"/>
          <w:szCs w:val="24"/>
          <w:lang w:eastAsia="es-MX"/>
        </w:rPr>
        <w:t>conóm</w:t>
      </w:r>
      <w:r w:rsidR="00D34E2B">
        <w:rPr>
          <w:rFonts w:ascii="Arial" w:eastAsia="Times New Roman" w:hAnsi="Arial" w:cs="Arial"/>
          <w:color w:val="333333"/>
          <w:sz w:val="24"/>
          <w:szCs w:val="24"/>
          <w:lang w:eastAsia="es-MX"/>
        </w:rPr>
        <w:t>ico</w:t>
      </w:r>
      <w:r w:rsidR="002A2DFD">
        <w:rPr>
          <w:rFonts w:ascii="Arial" w:eastAsia="Times New Roman" w:hAnsi="Arial" w:cs="Arial"/>
          <w:color w:val="333333"/>
          <w:sz w:val="24"/>
          <w:szCs w:val="24"/>
          <w:lang w:eastAsia="es-MX"/>
        </w:rPr>
        <w:t xml:space="preserve"> a través del tiempo,</w:t>
      </w:r>
      <w:r w:rsidR="00D34E2B">
        <w:rPr>
          <w:rFonts w:ascii="Arial" w:eastAsia="Times New Roman" w:hAnsi="Arial" w:cs="Arial"/>
          <w:color w:val="333333"/>
          <w:sz w:val="24"/>
          <w:szCs w:val="24"/>
          <w:lang w:eastAsia="es-MX"/>
        </w:rPr>
        <w:t xml:space="preserve"> haya sido incorporado al currículo jurídico</w:t>
      </w:r>
      <w:r w:rsidR="009B54F9" w:rsidRPr="00892AD3">
        <w:rPr>
          <w:rFonts w:ascii="Arial" w:eastAsia="Times New Roman" w:hAnsi="Arial" w:cs="Arial"/>
          <w:color w:val="333333"/>
          <w:sz w:val="24"/>
          <w:szCs w:val="24"/>
          <w:lang w:eastAsia="es-MX"/>
        </w:rPr>
        <w:t xml:space="preserve"> en las facultades y escuelas de derecho.</w:t>
      </w:r>
    </w:p>
    <w:p w:rsidR="00477C35" w:rsidRDefault="00477C35" w:rsidP="00C7136A">
      <w:pPr>
        <w:shd w:val="clear" w:color="auto" w:fill="FFFFFF"/>
        <w:spacing w:after="0" w:line="360" w:lineRule="auto"/>
        <w:contextualSpacing/>
        <w:jc w:val="both"/>
        <w:rPr>
          <w:rFonts w:ascii="Arial" w:eastAsia="Times New Roman" w:hAnsi="Arial" w:cs="Arial"/>
          <w:color w:val="333333"/>
          <w:sz w:val="24"/>
          <w:szCs w:val="24"/>
          <w:lang w:eastAsia="es-MX"/>
        </w:rPr>
      </w:pPr>
    </w:p>
    <w:p w:rsidR="009B54F9" w:rsidRDefault="002A2DFD" w:rsidP="00E85EA2">
      <w:pPr>
        <w:shd w:val="clear" w:color="auto" w:fill="FFFFFF"/>
        <w:spacing w:after="0" w:line="360" w:lineRule="auto"/>
        <w:ind w:firstLine="708"/>
        <w:contextualSpacing/>
        <w:jc w:val="both"/>
        <w:rPr>
          <w:rFonts w:ascii="Arial" w:eastAsia="Times New Roman" w:hAnsi="Arial" w:cs="Arial"/>
          <w:color w:val="333333"/>
          <w:sz w:val="24"/>
          <w:szCs w:val="24"/>
          <w:lang w:eastAsia="es-MX"/>
        </w:rPr>
      </w:pPr>
      <w:r>
        <w:rPr>
          <w:rFonts w:ascii="Arial" w:eastAsia="Times New Roman" w:hAnsi="Arial" w:cs="Arial"/>
          <w:color w:val="333333"/>
          <w:sz w:val="24"/>
          <w:szCs w:val="24"/>
          <w:lang w:eastAsia="es-MX"/>
        </w:rPr>
        <w:t xml:space="preserve">Sin duda </w:t>
      </w:r>
      <w:r w:rsidR="00E85EA2">
        <w:rPr>
          <w:rFonts w:ascii="Arial" w:eastAsia="Times New Roman" w:hAnsi="Arial" w:cs="Arial"/>
          <w:color w:val="333333"/>
          <w:sz w:val="24"/>
          <w:szCs w:val="24"/>
          <w:lang w:eastAsia="es-MX"/>
        </w:rPr>
        <w:t>el vinculo</w:t>
      </w:r>
      <w:r>
        <w:rPr>
          <w:rFonts w:ascii="Arial" w:eastAsia="Times New Roman" w:hAnsi="Arial" w:cs="Arial"/>
          <w:color w:val="333333"/>
          <w:sz w:val="24"/>
          <w:szCs w:val="24"/>
          <w:lang w:eastAsia="es-MX"/>
        </w:rPr>
        <w:t xml:space="preserve"> es muy estrecho pues tanto el Derecho como la E</w:t>
      </w:r>
      <w:r w:rsidR="00E85EA2">
        <w:rPr>
          <w:rFonts w:ascii="Arial" w:eastAsia="Times New Roman" w:hAnsi="Arial" w:cs="Arial"/>
          <w:color w:val="333333"/>
          <w:sz w:val="24"/>
          <w:szCs w:val="24"/>
          <w:lang w:eastAsia="es-MX"/>
        </w:rPr>
        <w:t>conomía son ciencias que se encuentran preocupadas por el bienestar de la sociedad, y estudian el comportamiento de la sociedad, la economía por su parte busca la administración de los bienes; y por otro lado el derecho, busca conseguir que exista una buena relación y convivencia social; ambas se complementan, regulando la vida social.</w:t>
      </w:r>
    </w:p>
    <w:p w:rsidR="00E85EA2" w:rsidRDefault="00E85EA2" w:rsidP="00477C35">
      <w:pPr>
        <w:shd w:val="clear" w:color="auto" w:fill="FFFFFF"/>
        <w:spacing w:after="0" w:line="360" w:lineRule="auto"/>
        <w:contextualSpacing/>
        <w:jc w:val="both"/>
        <w:rPr>
          <w:rFonts w:ascii="Arial" w:eastAsia="Times New Roman" w:hAnsi="Arial" w:cs="Arial"/>
          <w:color w:val="333333"/>
          <w:sz w:val="24"/>
          <w:szCs w:val="24"/>
          <w:lang w:eastAsia="es-MX"/>
        </w:rPr>
      </w:pPr>
    </w:p>
    <w:p w:rsidR="00350CB4" w:rsidRDefault="00432A03" w:rsidP="00350CB4">
      <w:pPr>
        <w:shd w:val="clear" w:color="auto" w:fill="FFFFFF"/>
        <w:spacing w:after="0" w:line="360" w:lineRule="auto"/>
        <w:ind w:firstLine="708"/>
        <w:contextualSpacing/>
        <w:jc w:val="both"/>
        <w:rPr>
          <w:rFonts w:ascii="Arial" w:eastAsia="Times New Roman" w:hAnsi="Arial" w:cs="Arial"/>
          <w:color w:val="333333"/>
          <w:sz w:val="24"/>
          <w:szCs w:val="24"/>
          <w:lang w:eastAsia="es-MX"/>
        </w:rPr>
      </w:pPr>
      <w:r w:rsidRPr="00432A03">
        <w:rPr>
          <w:rFonts w:ascii="Arial" w:hAnsi="Arial" w:cs="Arial"/>
          <w:color w:val="171717"/>
          <w:sz w:val="24"/>
          <w:szCs w:val="24"/>
        </w:rPr>
        <w:t>El imperio de las leyes es un requisito necesario y suficiente para construir una economía de mercado exitosa, por tanto los</w:t>
      </w:r>
      <w:r w:rsidR="002A2DFD">
        <w:rPr>
          <w:rFonts w:ascii="Arial" w:hAnsi="Arial" w:cs="Arial"/>
          <w:color w:val="171717"/>
          <w:sz w:val="24"/>
          <w:szCs w:val="24"/>
        </w:rPr>
        <w:t xml:space="preserve"> actores económicos deben operar</w:t>
      </w:r>
      <w:r w:rsidRPr="00432A03">
        <w:rPr>
          <w:rFonts w:ascii="Arial" w:hAnsi="Arial" w:cs="Arial"/>
          <w:color w:val="171717"/>
          <w:sz w:val="24"/>
          <w:szCs w:val="24"/>
        </w:rPr>
        <w:t xml:space="preserve"> dentro de un marco jurídico que a</w:t>
      </w:r>
      <w:r w:rsidR="000967A0">
        <w:rPr>
          <w:rFonts w:ascii="Arial" w:hAnsi="Arial" w:cs="Arial"/>
          <w:color w:val="171717"/>
          <w:sz w:val="24"/>
          <w:szCs w:val="24"/>
        </w:rPr>
        <w:t xml:space="preserve">segure la captación ordenada de </w:t>
      </w:r>
      <w:r w:rsidRPr="00432A03">
        <w:rPr>
          <w:rFonts w:ascii="Arial" w:hAnsi="Arial" w:cs="Arial"/>
          <w:color w:val="171717"/>
          <w:sz w:val="24"/>
          <w:szCs w:val="24"/>
        </w:rPr>
        <w:t>beneficios. </w:t>
      </w:r>
    </w:p>
    <w:p w:rsidR="00350CB4" w:rsidRDefault="00350CB4" w:rsidP="00350CB4">
      <w:pPr>
        <w:shd w:val="clear" w:color="auto" w:fill="FFFFFF"/>
        <w:spacing w:after="0" w:line="360" w:lineRule="auto"/>
        <w:ind w:firstLine="708"/>
        <w:contextualSpacing/>
        <w:jc w:val="both"/>
        <w:rPr>
          <w:rFonts w:ascii="Arial" w:eastAsia="Times New Roman" w:hAnsi="Arial" w:cs="Arial"/>
          <w:color w:val="333333"/>
          <w:sz w:val="24"/>
          <w:szCs w:val="24"/>
          <w:lang w:eastAsia="es-MX"/>
        </w:rPr>
      </w:pPr>
    </w:p>
    <w:p w:rsidR="00432A03" w:rsidRPr="00350CB4" w:rsidRDefault="00EE14CF" w:rsidP="00350CB4">
      <w:pPr>
        <w:shd w:val="clear" w:color="auto" w:fill="FFFFFF"/>
        <w:spacing w:after="0" w:line="360" w:lineRule="auto"/>
        <w:ind w:firstLine="708"/>
        <w:contextualSpacing/>
        <w:jc w:val="both"/>
        <w:rPr>
          <w:rFonts w:ascii="Arial" w:eastAsia="Times New Roman" w:hAnsi="Arial" w:cs="Arial"/>
          <w:color w:val="333333"/>
          <w:sz w:val="24"/>
          <w:szCs w:val="24"/>
          <w:lang w:eastAsia="es-MX"/>
        </w:rPr>
      </w:pPr>
      <w:r w:rsidRPr="002F7AD4">
        <w:rPr>
          <w:rFonts w:ascii="Arial" w:hAnsi="Arial" w:cs="Arial"/>
          <w:sz w:val="24"/>
          <w:szCs w:val="24"/>
          <w:shd w:val="clear" w:color="auto" w:fill="FFFFFF"/>
        </w:rPr>
        <w:t>El Análisis E</w:t>
      </w:r>
      <w:r w:rsidR="002F7AD4">
        <w:rPr>
          <w:rFonts w:ascii="Arial" w:hAnsi="Arial" w:cs="Arial"/>
          <w:sz w:val="24"/>
          <w:szCs w:val="24"/>
          <w:shd w:val="clear" w:color="auto" w:fill="FFFFFF"/>
        </w:rPr>
        <w:t>conómico del Derecho se fortaleció con las</w:t>
      </w:r>
      <w:r w:rsidRPr="002F7AD4">
        <w:rPr>
          <w:rFonts w:ascii="Arial" w:hAnsi="Arial" w:cs="Arial"/>
          <w:sz w:val="24"/>
          <w:szCs w:val="24"/>
          <w:shd w:val="clear" w:color="auto" w:fill="FFFFFF"/>
        </w:rPr>
        <w:t xml:space="preserve"> técnicas económicas de análisis, particularmente </w:t>
      </w:r>
      <w:r w:rsidRPr="002A2DFD">
        <w:rPr>
          <w:rFonts w:ascii="Arial" w:hAnsi="Arial" w:cs="Arial"/>
          <w:bCs/>
          <w:sz w:val="24"/>
          <w:szCs w:val="24"/>
          <w:shd w:val="clear" w:color="auto" w:fill="FFFFFF"/>
        </w:rPr>
        <w:t>“</w:t>
      </w:r>
      <w:hyperlink r:id="rId14" w:history="1">
        <w:r w:rsidRPr="002A2DFD">
          <w:rPr>
            <w:rStyle w:val="Hipervnculo"/>
            <w:rFonts w:ascii="Arial" w:hAnsi="Arial" w:cs="Arial"/>
            <w:bCs/>
            <w:color w:val="auto"/>
            <w:sz w:val="24"/>
            <w:szCs w:val="24"/>
            <w:u w:val="none"/>
            <w:shd w:val="clear" w:color="auto" w:fill="FFFFFF"/>
          </w:rPr>
          <w:t>La teoría de los juegos</w:t>
        </w:r>
      </w:hyperlink>
      <w:r w:rsidRPr="002A2DFD">
        <w:rPr>
          <w:rFonts w:ascii="Arial" w:hAnsi="Arial" w:cs="Arial"/>
          <w:sz w:val="24"/>
          <w:szCs w:val="24"/>
          <w:shd w:val="clear" w:color="auto" w:fill="FFFFFF"/>
        </w:rPr>
        <w:t xml:space="preserve">”, </w:t>
      </w:r>
      <w:r w:rsidRPr="002A2DFD">
        <w:rPr>
          <w:rFonts w:ascii="Arial" w:hAnsi="Arial" w:cs="Arial"/>
          <w:bCs/>
          <w:sz w:val="24"/>
          <w:szCs w:val="24"/>
          <w:shd w:val="clear" w:color="auto" w:fill="FFFFFF"/>
        </w:rPr>
        <w:t>“</w:t>
      </w:r>
      <w:hyperlink r:id="rId15" w:history="1">
        <w:r w:rsidRPr="002A2DFD">
          <w:rPr>
            <w:rStyle w:val="Hipervnculo"/>
            <w:rFonts w:ascii="Arial" w:hAnsi="Arial" w:cs="Arial"/>
            <w:bCs/>
            <w:color w:val="auto"/>
            <w:sz w:val="24"/>
            <w:szCs w:val="24"/>
            <w:u w:val="none"/>
            <w:shd w:val="clear" w:color="auto" w:fill="FFFFFF"/>
          </w:rPr>
          <w:t xml:space="preserve">El equilibrio de </w:t>
        </w:r>
        <w:r w:rsidRPr="002A2DFD">
          <w:rPr>
            <w:rStyle w:val="blsp-spelling-error"/>
            <w:rFonts w:ascii="Arial" w:hAnsi="Arial" w:cs="Arial"/>
            <w:bCs/>
            <w:sz w:val="24"/>
            <w:szCs w:val="24"/>
            <w:shd w:val="clear" w:color="auto" w:fill="FFFFFF"/>
          </w:rPr>
          <w:t>Nash</w:t>
        </w:r>
      </w:hyperlink>
      <w:r w:rsidRPr="002A2DFD">
        <w:rPr>
          <w:rFonts w:ascii="Arial" w:hAnsi="Arial" w:cs="Arial"/>
          <w:sz w:val="24"/>
          <w:szCs w:val="24"/>
          <w:shd w:val="clear" w:color="auto" w:fill="FFFFFF"/>
        </w:rPr>
        <w:t>” y “</w:t>
      </w:r>
      <w:hyperlink r:id="rId16" w:history="1">
        <w:r w:rsidRPr="002A2DFD">
          <w:rPr>
            <w:rStyle w:val="Hipervnculo"/>
            <w:rFonts w:ascii="Arial" w:hAnsi="Arial" w:cs="Arial"/>
            <w:color w:val="auto"/>
            <w:sz w:val="24"/>
            <w:szCs w:val="24"/>
            <w:u w:val="none"/>
            <w:shd w:val="clear" w:color="auto" w:fill="FFFFFF"/>
          </w:rPr>
          <w:t xml:space="preserve">La </w:t>
        </w:r>
        <w:r w:rsidRPr="002A2DFD">
          <w:rPr>
            <w:rStyle w:val="Hipervnculo"/>
            <w:rFonts w:ascii="Arial" w:hAnsi="Arial" w:cs="Arial"/>
            <w:bCs/>
            <w:color w:val="auto"/>
            <w:sz w:val="24"/>
            <w:szCs w:val="24"/>
            <w:u w:val="none"/>
            <w:shd w:val="clear" w:color="auto" w:fill="FFFFFF"/>
          </w:rPr>
          <w:t>teoría de la elección pública</w:t>
        </w:r>
      </w:hyperlink>
      <w:r w:rsidRPr="00350CB4">
        <w:rPr>
          <w:rFonts w:ascii="Arial" w:hAnsi="Arial" w:cs="Arial"/>
          <w:b/>
          <w:sz w:val="24"/>
          <w:szCs w:val="24"/>
          <w:shd w:val="clear" w:color="auto" w:fill="FFFFFF"/>
        </w:rPr>
        <w:t>”</w:t>
      </w:r>
      <w:r w:rsidRPr="002F7AD4">
        <w:rPr>
          <w:rFonts w:ascii="Arial" w:hAnsi="Arial" w:cs="Arial"/>
          <w:sz w:val="24"/>
          <w:szCs w:val="24"/>
          <w:shd w:val="clear" w:color="auto" w:fill="FFFFFF"/>
        </w:rPr>
        <w:t xml:space="preserve">, que fueron formuladas originalmente por </w:t>
      </w:r>
      <w:r w:rsidRPr="002F7AD4">
        <w:rPr>
          <w:rStyle w:val="blsp-spelling-error"/>
          <w:rFonts w:ascii="Arial" w:hAnsi="Arial" w:cs="Arial"/>
          <w:sz w:val="24"/>
          <w:szCs w:val="24"/>
          <w:shd w:val="clear" w:color="auto" w:fill="FFFFFF"/>
        </w:rPr>
        <w:t>John</w:t>
      </w:r>
      <w:r w:rsidRPr="002F7AD4">
        <w:rPr>
          <w:rFonts w:ascii="Arial" w:hAnsi="Arial" w:cs="Arial"/>
          <w:sz w:val="24"/>
          <w:szCs w:val="24"/>
          <w:shd w:val="clear" w:color="auto" w:fill="FFFFFF"/>
        </w:rPr>
        <w:t xml:space="preserve"> </w:t>
      </w:r>
      <w:r w:rsidRPr="002F7AD4">
        <w:rPr>
          <w:rStyle w:val="blsp-spelling-error"/>
          <w:rFonts w:ascii="Arial" w:hAnsi="Arial" w:cs="Arial"/>
          <w:sz w:val="24"/>
          <w:szCs w:val="24"/>
          <w:shd w:val="clear" w:color="auto" w:fill="FFFFFF"/>
        </w:rPr>
        <w:t>Von</w:t>
      </w:r>
      <w:r w:rsidRPr="002F7AD4">
        <w:rPr>
          <w:rFonts w:ascii="Arial" w:hAnsi="Arial" w:cs="Arial"/>
          <w:sz w:val="24"/>
          <w:szCs w:val="24"/>
          <w:shd w:val="clear" w:color="auto" w:fill="FFFFFF"/>
        </w:rPr>
        <w:t xml:space="preserve"> </w:t>
      </w:r>
      <w:proofErr w:type="spellStart"/>
      <w:r w:rsidRPr="002F7AD4">
        <w:rPr>
          <w:rStyle w:val="blsp-spelling-error"/>
          <w:rFonts w:ascii="Arial" w:hAnsi="Arial" w:cs="Arial"/>
          <w:sz w:val="24"/>
          <w:szCs w:val="24"/>
          <w:shd w:val="clear" w:color="auto" w:fill="FFFFFF"/>
        </w:rPr>
        <w:t>Neumann</w:t>
      </w:r>
      <w:proofErr w:type="spellEnd"/>
      <w:r w:rsidRPr="002F7AD4">
        <w:rPr>
          <w:rFonts w:ascii="Arial" w:hAnsi="Arial" w:cs="Arial"/>
          <w:sz w:val="24"/>
          <w:szCs w:val="24"/>
          <w:shd w:val="clear" w:color="auto" w:fill="FFFFFF"/>
        </w:rPr>
        <w:t xml:space="preserve"> (1920), </w:t>
      </w:r>
      <w:r w:rsidRPr="002F7AD4">
        <w:rPr>
          <w:rStyle w:val="blsp-spelling-error"/>
          <w:rFonts w:ascii="Arial" w:hAnsi="Arial" w:cs="Arial"/>
          <w:sz w:val="24"/>
          <w:szCs w:val="24"/>
          <w:shd w:val="clear" w:color="auto" w:fill="FFFFFF"/>
        </w:rPr>
        <w:t>John</w:t>
      </w:r>
      <w:r w:rsidRPr="002F7AD4">
        <w:rPr>
          <w:rFonts w:ascii="Arial" w:hAnsi="Arial" w:cs="Arial"/>
          <w:sz w:val="24"/>
          <w:szCs w:val="24"/>
          <w:shd w:val="clear" w:color="auto" w:fill="FFFFFF"/>
        </w:rPr>
        <w:t xml:space="preserve"> </w:t>
      </w:r>
      <w:r w:rsidRPr="002F7AD4">
        <w:rPr>
          <w:rStyle w:val="blsp-spelling-error"/>
          <w:rFonts w:ascii="Arial" w:hAnsi="Arial" w:cs="Arial"/>
          <w:sz w:val="24"/>
          <w:szCs w:val="24"/>
          <w:shd w:val="clear" w:color="auto" w:fill="FFFFFF"/>
        </w:rPr>
        <w:t>Forbes</w:t>
      </w:r>
      <w:r w:rsidRPr="002F7AD4">
        <w:rPr>
          <w:rFonts w:ascii="Arial" w:hAnsi="Arial" w:cs="Arial"/>
          <w:sz w:val="24"/>
          <w:szCs w:val="24"/>
          <w:shd w:val="clear" w:color="auto" w:fill="FFFFFF"/>
        </w:rPr>
        <w:t xml:space="preserve"> </w:t>
      </w:r>
      <w:r w:rsidRPr="002F7AD4">
        <w:rPr>
          <w:rStyle w:val="blsp-spelling-error"/>
          <w:rFonts w:ascii="Arial" w:hAnsi="Arial" w:cs="Arial"/>
          <w:sz w:val="24"/>
          <w:szCs w:val="24"/>
          <w:shd w:val="clear" w:color="auto" w:fill="FFFFFF"/>
        </w:rPr>
        <w:t>Nash</w:t>
      </w:r>
      <w:r w:rsidRPr="002F7AD4">
        <w:rPr>
          <w:rFonts w:ascii="Arial" w:hAnsi="Arial" w:cs="Arial"/>
          <w:sz w:val="24"/>
          <w:szCs w:val="24"/>
          <w:shd w:val="clear" w:color="auto" w:fill="FFFFFF"/>
        </w:rPr>
        <w:t xml:space="preserve"> (1950) y James </w:t>
      </w:r>
      <w:r w:rsidRPr="002F7AD4">
        <w:rPr>
          <w:rStyle w:val="blsp-spelling-error"/>
          <w:rFonts w:ascii="Arial" w:hAnsi="Arial" w:cs="Arial"/>
          <w:sz w:val="24"/>
          <w:szCs w:val="24"/>
          <w:shd w:val="clear" w:color="auto" w:fill="FFFFFF"/>
        </w:rPr>
        <w:t>Buchanan</w:t>
      </w:r>
      <w:r w:rsidRPr="002F7AD4">
        <w:rPr>
          <w:rFonts w:ascii="Arial" w:hAnsi="Arial" w:cs="Arial"/>
          <w:sz w:val="24"/>
          <w:szCs w:val="24"/>
          <w:shd w:val="clear" w:color="auto" w:fill="FFFFFF"/>
        </w:rPr>
        <w:t xml:space="preserve"> (1972), </w:t>
      </w:r>
      <w:r w:rsidRPr="002F7AD4">
        <w:rPr>
          <w:rStyle w:val="blsp-spelling-error"/>
          <w:rFonts w:ascii="Arial" w:hAnsi="Arial" w:cs="Arial"/>
          <w:sz w:val="24"/>
          <w:szCs w:val="24"/>
          <w:shd w:val="clear" w:color="auto" w:fill="FFFFFF"/>
        </w:rPr>
        <w:t>respectivamente</w:t>
      </w:r>
      <w:r w:rsidRPr="002F7AD4">
        <w:rPr>
          <w:rFonts w:ascii="Arial" w:hAnsi="Arial" w:cs="Arial"/>
          <w:sz w:val="24"/>
          <w:szCs w:val="24"/>
          <w:shd w:val="clear" w:color="auto" w:fill="FFFFFF"/>
        </w:rPr>
        <w:t>.</w:t>
      </w:r>
      <w:r w:rsidR="002A2DFD">
        <w:rPr>
          <w:rFonts w:ascii="Arial" w:hAnsi="Arial" w:cs="Arial"/>
          <w:sz w:val="24"/>
          <w:szCs w:val="24"/>
          <w:shd w:val="clear" w:color="auto" w:fill="FFFFFF"/>
        </w:rPr>
        <w:t xml:space="preserve"> En ellas, la combinación de estrategias maximiza las utilidades conjuntas de ambas disciplinas educativas.</w:t>
      </w:r>
    </w:p>
    <w:p w:rsidR="00432A03" w:rsidRPr="002F7AD4" w:rsidRDefault="00432A03" w:rsidP="007C05A2">
      <w:pPr>
        <w:shd w:val="clear" w:color="auto" w:fill="FFFFFF"/>
        <w:spacing w:after="0" w:line="360" w:lineRule="auto"/>
        <w:contextualSpacing/>
        <w:jc w:val="both"/>
        <w:rPr>
          <w:rFonts w:ascii="Arial" w:hAnsi="Arial" w:cs="Arial"/>
          <w:color w:val="171717"/>
          <w:sz w:val="24"/>
          <w:szCs w:val="24"/>
        </w:rPr>
      </w:pPr>
    </w:p>
    <w:p w:rsidR="00C7136A" w:rsidRPr="00C7136A" w:rsidRDefault="007B7611" w:rsidP="00C7136A">
      <w:pPr>
        <w:autoSpaceDE w:val="0"/>
        <w:autoSpaceDN w:val="0"/>
        <w:adjustRightInd w:val="0"/>
        <w:spacing w:after="0" w:line="360" w:lineRule="auto"/>
        <w:contextualSpacing/>
        <w:jc w:val="both"/>
        <w:rPr>
          <w:rFonts w:ascii="Arial" w:hAnsi="Arial" w:cs="Arial"/>
          <w:sz w:val="24"/>
          <w:szCs w:val="24"/>
        </w:rPr>
      </w:pPr>
      <w:r>
        <w:rPr>
          <w:rFonts w:ascii="Arial" w:hAnsi="Arial" w:cs="Arial"/>
          <w:sz w:val="24"/>
          <w:szCs w:val="24"/>
        </w:rPr>
        <w:t xml:space="preserve">           </w:t>
      </w:r>
      <w:r w:rsidR="00C7136A" w:rsidRPr="00C7136A">
        <w:rPr>
          <w:rFonts w:ascii="Arial" w:hAnsi="Arial" w:cs="Arial"/>
          <w:sz w:val="24"/>
          <w:szCs w:val="24"/>
        </w:rPr>
        <w:t xml:space="preserve">El libro </w:t>
      </w:r>
      <w:proofErr w:type="spellStart"/>
      <w:r w:rsidR="00C7136A" w:rsidRPr="00C7136A">
        <w:rPr>
          <w:rFonts w:ascii="Arial" w:hAnsi="Arial" w:cs="Arial"/>
          <w:i/>
          <w:iCs/>
          <w:sz w:val="24"/>
          <w:szCs w:val="24"/>
        </w:rPr>
        <w:t>Liberalism</w:t>
      </w:r>
      <w:proofErr w:type="spellEnd"/>
      <w:r w:rsidR="00C7136A" w:rsidRPr="00C7136A">
        <w:rPr>
          <w:rFonts w:ascii="Arial" w:hAnsi="Arial" w:cs="Arial"/>
          <w:i/>
          <w:iCs/>
          <w:sz w:val="24"/>
          <w:szCs w:val="24"/>
        </w:rPr>
        <w:t xml:space="preserve"> </w:t>
      </w:r>
      <w:r w:rsidR="00C7136A" w:rsidRPr="00C7136A">
        <w:rPr>
          <w:rFonts w:ascii="Arial" w:hAnsi="Arial" w:cs="Arial"/>
          <w:sz w:val="24"/>
          <w:szCs w:val="24"/>
        </w:rPr>
        <w:t>es otro ejemplo de complemento entre</w:t>
      </w:r>
      <w:r w:rsidR="00C7136A">
        <w:rPr>
          <w:rFonts w:ascii="Arial" w:hAnsi="Arial" w:cs="Arial"/>
          <w:sz w:val="24"/>
          <w:szCs w:val="24"/>
        </w:rPr>
        <w:t xml:space="preserve"> </w:t>
      </w:r>
      <w:r w:rsidR="00C7136A" w:rsidRPr="00C7136A">
        <w:rPr>
          <w:rFonts w:ascii="Arial" w:hAnsi="Arial" w:cs="Arial"/>
          <w:sz w:val="24"/>
          <w:szCs w:val="24"/>
        </w:rPr>
        <w:t>teoría económica y el marco jurídico-político que se requiere para que la</w:t>
      </w:r>
      <w:r w:rsidR="00C7136A">
        <w:rPr>
          <w:rFonts w:ascii="Arial" w:hAnsi="Arial" w:cs="Arial"/>
          <w:sz w:val="24"/>
          <w:szCs w:val="24"/>
        </w:rPr>
        <w:t xml:space="preserve"> </w:t>
      </w:r>
      <w:r>
        <w:rPr>
          <w:rFonts w:ascii="Arial" w:hAnsi="Arial" w:cs="Arial"/>
          <w:sz w:val="24"/>
          <w:szCs w:val="24"/>
        </w:rPr>
        <w:t>economía fortalezca</w:t>
      </w:r>
      <w:r w:rsidR="00C7136A" w:rsidRPr="00C7136A">
        <w:rPr>
          <w:rFonts w:ascii="Arial" w:hAnsi="Arial" w:cs="Arial"/>
          <w:sz w:val="24"/>
          <w:szCs w:val="24"/>
        </w:rPr>
        <w:t xml:space="preserve"> sus resultados positivos</w:t>
      </w:r>
      <w:r w:rsidR="00C7136A">
        <w:rPr>
          <w:rFonts w:ascii="Arial" w:hAnsi="Arial" w:cs="Arial"/>
          <w:sz w:val="24"/>
          <w:szCs w:val="24"/>
        </w:rPr>
        <w:t>.</w:t>
      </w:r>
    </w:p>
    <w:p w:rsidR="000967A0" w:rsidRDefault="000967A0" w:rsidP="00C7136A">
      <w:pPr>
        <w:shd w:val="clear" w:color="auto" w:fill="FFFFFF"/>
        <w:spacing w:after="0" w:line="360" w:lineRule="auto"/>
        <w:contextualSpacing/>
        <w:rPr>
          <w:rFonts w:ascii="Arial" w:hAnsi="Arial" w:cs="Arial"/>
          <w:b/>
          <w:bCs/>
          <w:color w:val="171717"/>
          <w:sz w:val="32"/>
          <w:szCs w:val="24"/>
        </w:rPr>
      </w:pPr>
    </w:p>
    <w:p w:rsidR="006249D1" w:rsidRDefault="006249D1" w:rsidP="00350CB4">
      <w:pPr>
        <w:shd w:val="clear" w:color="auto" w:fill="FFFFFF"/>
        <w:spacing w:after="0" w:line="360" w:lineRule="auto"/>
        <w:contextualSpacing/>
        <w:jc w:val="center"/>
        <w:rPr>
          <w:rFonts w:ascii="Arial" w:hAnsi="Arial" w:cs="Arial"/>
          <w:b/>
          <w:bCs/>
          <w:color w:val="171717"/>
          <w:sz w:val="32"/>
          <w:szCs w:val="24"/>
        </w:rPr>
      </w:pPr>
    </w:p>
    <w:p w:rsidR="00B41182" w:rsidRPr="00350CB4" w:rsidRDefault="00350CB4" w:rsidP="00350CB4">
      <w:pPr>
        <w:shd w:val="clear" w:color="auto" w:fill="FFFFFF"/>
        <w:spacing w:after="0" w:line="360" w:lineRule="auto"/>
        <w:contextualSpacing/>
        <w:jc w:val="center"/>
        <w:rPr>
          <w:rFonts w:ascii="Arial" w:hAnsi="Arial" w:cs="Arial"/>
          <w:b/>
          <w:bCs/>
          <w:color w:val="171717"/>
          <w:sz w:val="32"/>
          <w:szCs w:val="24"/>
        </w:rPr>
      </w:pPr>
      <w:r w:rsidRPr="00350CB4">
        <w:rPr>
          <w:rFonts w:ascii="Arial" w:hAnsi="Arial" w:cs="Arial"/>
          <w:b/>
          <w:bCs/>
          <w:color w:val="171717"/>
          <w:sz w:val="32"/>
          <w:szCs w:val="24"/>
        </w:rPr>
        <w:lastRenderedPageBreak/>
        <w:t>FUENTES DE INFORMACIÓN</w:t>
      </w:r>
    </w:p>
    <w:p w:rsidR="00350CB4" w:rsidRDefault="00B41182" w:rsidP="00350CB4">
      <w:pPr>
        <w:pStyle w:val="Prrafodelista"/>
        <w:numPr>
          <w:ilvl w:val="0"/>
          <w:numId w:val="1"/>
        </w:numPr>
        <w:spacing w:after="0"/>
        <w:rPr>
          <w:rFonts w:ascii="Arial" w:hAnsi="Arial" w:cs="Arial"/>
          <w:sz w:val="24"/>
          <w:szCs w:val="24"/>
        </w:rPr>
      </w:pPr>
      <w:r w:rsidRPr="00350CB4">
        <w:rPr>
          <w:rFonts w:ascii="Arial" w:hAnsi="Arial" w:cs="Arial"/>
          <w:sz w:val="24"/>
          <w:szCs w:val="24"/>
        </w:rPr>
        <w:t xml:space="preserve">BODIN, CHARLES. (1946). </w:t>
      </w:r>
      <w:r w:rsidRPr="00350CB4">
        <w:rPr>
          <w:rFonts w:ascii="Arial" w:hAnsi="Arial" w:cs="Arial"/>
          <w:i/>
          <w:sz w:val="24"/>
          <w:szCs w:val="24"/>
        </w:rPr>
        <w:t>Principios de la Ciencia Económica</w:t>
      </w:r>
      <w:r w:rsidRPr="00350CB4">
        <w:rPr>
          <w:rFonts w:ascii="Arial" w:hAnsi="Arial" w:cs="Arial"/>
          <w:sz w:val="24"/>
          <w:szCs w:val="24"/>
        </w:rPr>
        <w:t xml:space="preserve">. (Traducción de Luis de Garay). Editorial </w:t>
      </w:r>
      <w:proofErr w:type="spellStart"/>
      <w:r w:rsidRPr="00350CB4">
        <w:rPr>
          <w:rFonts w:ascii="Arial" w:hAnsi="Arial" w:cs="Arial"/>
          <w:sz w:val="24"/>
          <w:szCs w:val="24"/>
        </w:rPr>
        <w:t>Jus</w:t>
      </w:r>
      <w:proofErr w:type="spellEnd"/>
      <w:r w:rsidRPr="00350CB4">
        <w:rPr>
          <w:rFonts w:ascii="Arial" w:hAnsi="Arial" w:cs="Arial"/>
          <w:sz w:val="24"/>
          <w:szCs w:val="24"/>
        </w:rPr>
        <w:t>, México.</w:t>
      </w:r>
    </w:p>
    <w:p w:rsidR="00EB0396" w:rsidRDefault="00EB0396" w:rsidP="00EB0396">
      <w:pPr>
        <w:pStyle w:val="Prrafodelista"/>
        <w:spacing w:after="0"/>
        <w:rPr>
          <w:rFonts w:ascii="Arial" w:hAnsi="Arial" w:cs="Arial"/>
          <w:sz w:val="24"/>
          <w:szCs w:val="24"/>
        </w:rPr>
      </w:pPr>
    </w:p>
    <w:p w:rsidR="00EB0396" w:rsidRPr="001B44AA" w:rsidRDefault="00EB0396" w:rsidP="001B44AA">
      <w:pPr>
        <w:pStyle w:val="Prrafodelista"/>
        <w:numPr>
          <w:ilvl w:val="0"/>
          <w:numId w:val="1"/>
        </w:numPr>
        <w:rPr>
          <w:rFonts w:ascii="Arial" w:hAnsi="Arial" w:cs="Arial"/>
          <w:sz w:val="24"/>
          <w:szCs w:val="24"/>
        </w:rPr>
      </w:pPr>
      <w:r>
        <w:rPr>
          <w:rFonts w:ascii="Arial" w:hAnsi="Arial" w:cs="Arial"/>
          <w:sz w:val="24"/>
          <w:szCs w:val="24"/>
        </w:rPr>
        <w:t>CACHANOSKY, JUAN C.</w:t>
      </w:r>
      <w:r w:rsidR="000508E0">
        <w:rPr>
          <w:rFonts w:ascii="Arial" w:hAnsi="Arial" w:cs="Arial"/>
          <w:sz w:val="24"/>
          <w:szCs w:val="24"/>
        </w:rPr>
        <w:t xml:space="preserve"> (1985). </w:t>
      </w:r>
      <w:r w:rsidRPr="000508E0">
        <w:rPr>
          <w:rFonts w:ascii="Arial" w:hAnsi="Arial" w:cs="Arial"/>
          <w:i/>
          <w:iCs/>
          <w:sz w:val="24"/>
          <w:szCs w:val="24"/>
        </w:rPr>
        <w:t>Economía, derecho y el “Análisis económico del derecho”.</w:t>
      </w:r>
      <w:r w:rsidR="00EC2D67">
        <w:rPr>
          <w:rFonts w:ascii="Arial" w:hAnsi="Arial" w:cs="Arial"/>
          <w:i/>
          <w:iCs/>
          <w:sz w:val="24"/>
          <w:szCs w:val="24"/>
        </w:rPr>
        <w:t xml:space="preserve"> </w:t>
      </w:r>
      <w:r w:rsidR="001B44AA">
        <w:rPr>
          <w:rFonts w:ascii="Arial" w:hAnsi="Arial" w:cs="Arial"/>
          <w:iCs/>
          <w:sz w:val="24"/>
          <w:szCs w:val="24"/>
        </w:rPr>
        <w:t>Buenos Aires, Argentina.</w:t>
      </w:r>
      <w:r w:rsidR="00407C58">
        <w:rPr>
          <w:rFonts w:ascii="Arial" w:hAnsi="Arial" w:cs="Arial"/>
          <w:iCs/>
          <w:sz w:val="24"/>
          <w:szCs w:val="24"/>
        </w:rPr>
        <w:t xml:space="preserve"> (documento en internet).</w:t>
      </w:r>
    </w:p>
    <w:p w:rsidR="00350CB4" w:rsidRDefault="00350CB4" w:rsidP="00350CB4">
      <w:pPr>
        <w:pStyle w:val="Prrafodelista"/>
        <w:spacing w:after="0"/>
        <w:rPr>
          <w:rFonts w:ascii="Arial" w:hAnsi="Arial" w:cs="Arial"/>
          <w:sz w:val="24"/>
          <w:szCs w:val="24"/>
        </w:rPr>
      </w:pPr>
    </w:p>
    <w:p w:rsidR="00350CB4" w:rsidRDefault="00432A03" w:rsidP="00350CB4">
      <w:pPr>
        <w:pStyle w:val="Prrafodelista"/>
        <w:numPr>
          <w:ilvl w:val="0"/>
          <w:numId w:val="1"/>
        </w:numPr>
        <w:spacing w:after="0"/>
        <w:rPr>
          <w:rFonts w:ascii="Arial" w:hAnsi="Arial" w:cs="Arial"/>
          <w:sz w:val="24"/>
          <w:szCs w:val="24"/>
        </w:rPr>
      </w:pPr>
      <w:r w:rsidRPr="00350CB4">
        <w:rPr>
          <w:rFonts w:ascii="Arial" w:hAnsi="Arial" w:cs="Arial"/>
          <w:sz w:val="24"/>
          <w:szCs w:val="24"/>
        </w:rPr>
        <w:t xml:space="preserve">CARNELUTTI, FRANCESCO. (2004). </w:t>
      </w:r>
      <w:r w:rsidRPr="00350CB4">
        <w:rPr>
          <w:rFonts w:ascii="Arial" w:hAnsi="Arial" w:cs="Arial"/>
          <w:i/>
          <w:sz w:val="24"/>
          <w:szCs w:val="24"/>
        </w:rPr>
        <w:t>Cómo Nace El Derecho</w:t>
      </w:r>
      <w:r w:rsidRPr="00350CB4">
        <w:rPr>
          <w:rFonts w:ascii="Arial" w:hAnsi="Arial" w:cs="Arial"/>
          <w:sz w:val="24"/>
          <w:szCs w:val="24"/>
        </w:rPr>
        <w:t>, Editorial Temis, Bogotá, Colombia.</w:t>
      </w:r>
      <w:r w:rsidR="005A6D63" w:rsidRPr="00350CB4">
        <w:rPr>
          <w:rFonts w:ascii="Arial" w:hAnsi="Arial" w:cs="Arial"/>
          <w:sz w:val="24"/>
          <w:szCs w:val="24"/>
        </w:rPr>
        <w:t xml:space="preserve"> </w:t>
      </w:r>
      <w:r w:rsidR="00B41182" w:rsidRPr="00350CB4">
        <w:rPr>
          <w:rFonts w:ascii="Arial" w:hAnsi="Arial" w:cs="Arial"/>
          <w:sz w:val="24"/>
          <w:szCs w:val="24"/>
        </w:rPr>
        <w:t>(Traducción</w:t>
      </w:r>
      <w:r w:rsidR="005A6D63" w:rsidRPr="00350CB4">
        <w:rPr>
          <w:rFonts w:ascii="Arial" w:hAnsi="Arial" w:cs="Arial"/>
          <w:sz w:val="24"/>
          <w:szCs w:val="24"/>
        </w:rPr>
        <w:t xml:space="preserve"> de Santiago </w:t>
      </w:r>
      <w:proofErr w:type="spellStart"/>
      <w:r w:rsidR="005A6D63" w:rsidRPr="00350CB4">
        <w:rPr>
          <w:rFonts w:ascii="Arial" w:hAnsi="Arial" w:cs="Arial"/>
          <w:sz w:val="24"/>
          <w:szCs w:val="24"/>
        </w:rPr>
        <w:t>Sentis</w:t>
      </w:r>
      <w:proofErr w:type="spellEnd"/>
      <w:r w:rsidR="005A6D63" w:rsidRPr="00350CB4">
        <w:rPr>
          <w:rFonts w:ascii="Arial" w:hAnsi="Arial" w:cs="Arial"/>
          <w:sz w:val="24"/>
          <w:szCs w:val="24"/>
        </w:rPr>
        <w:t xml:space="preserve"> </w:t>
      </w:r>
      <w:proofErr w:type="spellStart"/>
      <w:r w:rsidR="005A6D63" w:rsidRPr="00350CB4">
        <w:rPr>
          <w:rFonts w:ascii="Arial" w:hAnsi="Arial" w:cs="Arial"/>
          <w:sz w:val="24"/>
          <w:szCs w:val="24"/>
        </w:rPr>
        <w:t>Melendo</w:t>
      </w:r>
      <w:proofErr w:type="spellEnd"/>
      <w:r w:rsidR="005A6D63" w:rsidRPr="00350CB4">
        <w:rPr>
          <w:rFonts w:ascii="Arial" w:hAnsi="Arial" w:cs="Arial"/>
          <w:sz w:val="24"/>
          <w:szCs w:val="24"/>
        </w:rPr>
        <w:t xml:space="preserve"> y Marino </w:t>
      </w:r>
      <w:proofErr w:type="spellStart"/>
      <w:r w:rsidR="005A6D63" w:rsidRPr="00350CB4">
        <w:rPr>
          <w:rFonts w:ascii="Arial" w:hAnsi="Arial" w:cs="Arial"/>
          <w:sz w:val="24"/>
          <w:szCs w:val="24"/>
        </w:rPr>
        <w:t>Ayerra</w:t>
      </w:r>
      <w:proofErr w:type="spellEnd"/>
      <w:r w:rsidR="005A6D63" w:rsidRPr="00350CB4">
        <w:rPr>
          <w:rFonts w:ascii="Arial" w:hAnsi="Arial" w:cs="Arial"/>
          <w:sz w:val="24"/>
          <w:szCs w:val="24"/>
        </w:rPr>
        <w:t xml:space="preserve"> </w:t>
      </w:r>
      <w:proofErr w:type="spellStart"/>
      <w:r w:rsidR="005A6D63" w:rsidRPr="00350CB4">
        <w:rPr>
          <w:rFonts w:ascii="Arial" w:hAnsi="Arial" w:cs="Arial"/>
          <w:sz w:val="24"/>
          <w:szCs w:val="24"/>
        </w:rPr>
        <w:t>Redín</w:t>
      </w:r>
      <w:proofErr w:type="spellEnd"/>
      <w:r w:rsidR="005A6D63" w:rsidRPr="00350CB4">
        <w:rPr>
          <w:rFonts w:ascii="Arial" w:hAnsi="Arial" w:cs="Arial"/>
          <w:sz w:val="24"/>
          <w:szCs w:val="24"/>
        </w:rPr>
        <w:t>.</w:t>
      </w:r>
      <w:r w:rsidR="00B41182" w:rsidRPr="00350CB4">
        <w:rPr>
          <w:rFonts w:ascii="Arial" w:hAnsi="Arial" w:cs="Arial"/>
          <w:sz w:val="24"/>
          <w:szCs w:val="24"/>
        </w:rPr>
        <w:t xml:space="preserve"> </w:t>
      </w:r>
      <w:r w:rsidR="005A6D63" w:rsidRPr="00350CB4">
        <w:rPr>
          <w:rFonts w:ascii="Arial" w:hAnsi="Arial" w:cs="Arial"/>
          <w:sz w:val="24"/>
          <w:szCs w:val="24"/>
        </w:rPr>
        <w:t>Colección Monografías Jurídicas</w:t>
      </w:r>
      <w:r w:rsidR="00B41182" w:rsidRPr="00350CB4">
        <w:rPr>
          <w:rFonts w:ascii="Arial" w:hAnsi="Arial" w:cs="Arial"/>
          <w:sz w:val="24"/>
          <w:szCs w:val="24"/>
        </w:rPr>
        <w:t>)</w:t>
      </w:r>
      <w:r w:rsidR="005A6D63" w:rsidRPr="00350CB4">
        <w:rPr>
          <w:rFonts w:ascii="Arial" w:hAnsi="Arial" w:cs="Arial"/>
          <w:sz w:val="24"/>
          <w:szCs w:val="24"/>
        </w:rPr>
        <w:t>.</w:t>
      </w:r>
    </w:p>
    <w:p w:rsidR="00350CB4" w:rsidRPr="00350CB4" w:rsidRDefault="00350CB4" w:rsidP="00350CB4">
      <w:pPr>
        <w:spacing w:after="0"/>
        <w:rPr>
          <w:rFonts w:ascii="Arial" w:hAnsi="Arial" w:cs="Arial"/>
          <w:sz w:val="24"/>
          <w:szCs w:val="24"/>
        </w:rPr>
      </w:pPr>
    </w:p>
    <w:p w:rsidR="00350CB4" w:rsidRPr="00350CB4" w:rsidRDefault="00D72AB5" w:rsidP="00350CB4">
      <w:pPr>
        <w:pStyle w:val="Prrafodelista"/>
        <w:numPr>
          <w:ilvl w:val="0"/>
          <w:numId w:val="1"/>
        </w:numPr>
        <w:spacing w:after="0"/>
        <w:rPr>
          <w:rStyle w:val="apple-style-span"/>
          <w:rFonts w:ascii="Arial" w:hAnsi="Arial" w:cs="Arial"/>
          <w:sz w:val="24"/>
          <w:szCs w:val="24"/>
        </w:rPr>
      </w:pPr>
      <w:r w:rsidRPr="00350CB4">
        <w:rPr>
          <w:rStyle w:val="apple-style-span"/>
          <w:rFonts w:ascii="Arial" w:hAnsi="Arial" w:cs="Arial"/>
          <w:color w:val="333333"/>
          <w:sz w:val="24"/>
          <w:szCs w:val="24"/>
        </w:rPr>
        <w:t xml:space="preserve">Instituto de Investigaciones Jurídicas (1997). </w:t>
      </w:r>
      <w:r w:rsidRPr="00350CB4">
        <w:rPr>
          <w:rStyle w:val="apple-style-span"/>
          <w:rFonts w:ascii="Arial" w:hAnsi="Arial" w:cs="Arial"/>
          <w:i/>
          <w:color w:val="333333"/>
          <w:sz w:val="24"/>
          <w:szCs w:val="24"/>
        </w:rPr>
        <w:t>Reflexiones en Derecho Económico,</w:t>
      </w:r>
      <w:r w:rsidRPr="00350CB4">
        <w:rPr>
          <w:rStyle w:val="apple-style-span"/>
          <w:rFonts w:ascii="Arial" w:hAnsi="Arial" w:cs="Arial"/>
          <w:color w:val="333333"/>
          <w:sz w:val="24"/>
          <w:szCs w:val="24"/>
        </w:rPr>
        <w:t xml:space="preserve"> en estudios en Derecho Económico I, UNAM, México.</w:t>
      </w:r>
    </w:p>
    <w:p w:rsidR="00350CB4" w:rsidRPr="00350CB4" w:rsidRDefault="00350CB4" w:rsidP="00350CB4">
      <w:pPr>
        <w:pStyle w:val="Prrafodelista"/>
        <w:spacing w:after="0"/>
        <w:rPr>
          <w:rStyle w:val="apple-style-span"/>
          <w:rFonts w:ascii="Arial" w:hAnsi="Arial" w:cs="Arial"/>
          <w:sz w:val="24"/>
          <w:szCs w:val="24"/>
        </w:rPr>
      </w:pPr>
    </w:p>
    <w:p w:rsidR="00EB0396" w:rsidRPr="00EB0396" w:rsidRDefault="00432A03" w:rsidP="00EB0396">
      <w:pPr>
        <w:pStyle w:val="Prrafodelista"/>
        <w:numPr>
          <w:ilvl w:val="0"/>
          <w:numId w:val="1"/>
        </w:numPr>
        <w:spacing w:after="0"/>
        <w:rPr>
          <w:rFonts w:ascii="Arial" w:hAnsi="Arial" w:cs="Arial"/>
          <w:sz w:val="24"/>
          <w:szCs w:val="24"/>
        </w:rPr>
      </w:pPr>
      <w:r w:rsidRPr="00350CB4">
        <w:rPr>
          <w:rFonts w:ascii="Arial" w:hAnsi="Arial" w:cs="Arial"/>
          <w:sz w:val="24"/>
          <w:szCs w:val="24"/>
        </w:rPr>
        <w:t xml:space="preserve">KALMANOVITZ, SALOMÓN. </w:t>
      </w:r>
      <w:r w:rsidRPr="00350CB4">
        <w:rPr>
          <w:rFonts w:ascii="Arial" w:hAnsi="Arial" w:cs="Arial"/>
          <w:i/>
          <w:sz w:val="24"/>
          <w:szCs w:val="24"/>
        </w:rPr>
        <w:t>Las instituciones, la ley y el desarrollo económico en Colombia</w:t>
      </w:r>
      <w:r w:rsidRPr="00350CB4">
        <w:rPr>
          <w:rFonts w:ascii="Arial" w:hAnsi="Arial" w:cs="Arial"/>
          <w:sz w:val="24"/>
          <w:szCs w:val="24"/>
        </w:rPr>
        <w:t>, Documento en Internet en el sitio del Instituto In</w:t>
      </w:r>
      <w:r w:rsidR="00350CB4">
        <w:rPr>
          <w:rFonts w:ascii="Arial" w:hAnsi="Arial" w:cs="Arial"/>
          <w:sz w:val="24"/>
          <w:szCs w:val="24"/>
        </w:rPr>
        <w:t>ternacional de Gobernabilidad.</w:t>
      </w:r>
    </w:p>
    <w:p w:rsidR="00350CB4" w:rsidRDefault="00350CB4" w:rsidP="00350CB4">
      <w:pPr>
        <w:pStyle w:val="Prrafodelista"/>
        <w:spacing w:after="0"/>
        <w:rPr>
          <w:rFonts w:ascii="Arial" w:hAnsi="Arial" w:cs="Arial"/>
          <w:sz w:val="24"/>
          <w:szCs w:val="24"/>
        </w:rPr>
      </w:pPr>
    </w:p>
    <w:p w:rsidR="00350CB4" w:rsidRPr="00350CB4" w:rsidRDefault="00432A03" w:rsidP="00350CB4">
      <w:pPr>
        <w:pStyle w:val="Prrafodelista"/>
        <w:numPr>
          <w:ilvl w:val="0"/>
          <w:numId w:val="1"/>
        </w:numPr>
        <w:spacing w:after="0"/>
        <w:rPr>
          <w:rFonts w:ascii="Arial" w:hAnsi="Arial" w:cs="Arial"/>
          <w:sz w:val="24"/>
          <w:szCs w:val="24"/>
        </w:rPr>
      </w:pPr>
      <w:r w:rsidRPr="00350CB4">
        <w:rPr>
          <w:rFonts w:ascii="Arial" w:hAnsi="Arial" w:cs="Arial"/>
          <w:sz w:val="24"/>
          <w:szCs w:val="24"/>
        </w:rPr>
        <w:t>MARTÍNEZ COLL, JUAN CARLOS</w:t>
      </w:r>
      <w:r w:rsidR="00B41182" w:rsidRPr="00350CB4">
        <w:rPr>
          <w:rFonts w:ascii="Arial" w:hAnsi="Arial" w:cs="Arial"/>
          <w:sz w:val="24"/>
          <w:szCs w:val="24"/>
        </w:rPr>
        <w:t>.</w:t>
      </w:r>
      <w:r w:rsidRPr="00350CB4">
        <w:rPr>
          <w:rFonts w:ascii="Arial" w:hAnsi="Arial" w:cs="Arial"/>
          <w:sz w:val="24"/>
          <w:szCs w:val="24"/>
        </w:rPr>
        <w:t xml:space="preserve"> </w:t>
      </w:r>
      <w:r w:rsidR="00D72AB5" w:rsidRPr="00350CB4">
        <w:rPr>
          <w:rFonts w:ascii="Arial" w:hAnsi="Arial" w:cs="Arial"/>
          <w:sz w:val="24"/>
          <w:szCs w:val="24"/>
        </w:rPr>
        <w:t>(2001).</w:t>
      </w:r>
      <w:r w:rsidRPr="00350CB4">
        <w:rPr>
          <w:rFonts w:ascii="Arial" w:hAnsi="Arial" w:cs="Arial"/>
          <w:sz w:val="24"/>
          <w:szCs w:val="24"/>
        </w:rPr>
        <w:t xml:space="preserve"> 200 </w:t>
      </w:r>
      <w:r w:rsidRPr="00350CB4">
        <w:rPr>
          <w:rFonts w:ascii="Arial" w:hAnsi="Arial" w:cs="Arial"/>
          <w:i/>
          <w:sz w:val="24"/>
          <w:szCs w:val="24"/>
        </w:rPr>
        <w:t>Grandes Economistas. Enciclopedia de Economía.</w:t>
      </w:r>
      <w:r w:rsidR="00D72AB5" w:rsidRPr="00350CB4">
        <w:rPr>
          <w:rFonts w:ascii="Arial" w:hAnsi="Arial" w:cs="Arial"/>
          <w:sz w:val="24"/>
          <w:szCs w:val="24"/>
        </w:rPr>
        <w:t xml:space="preserve"> Documento en Internet en el sitio</w:t>
      </w:r>
      <w:r w:rsidR="00350CB4">
        <w:rPr>
          <w:rFonts w:ascii="Arial" w:hAnsi="Arial" w:cs="Arial"/>
          <w:sz w:val="24"/>
          <w:szCs w:val="24"/>
        </w:rPr>
        <w:t>: Derecho del Siglo XXI.</w:t>
      </w:r>
    </w:p>
    <w:p w:rsidR="00350CB4" w:rsidRPr="00350CB4" w:rsidRDefault="00350CB4" w:rsidP="00350CB4">
      <w:pPr>
        <w:pStyle w:val="Prrafodelista"/>
        <w:spacing w:after="0"/>
        <w:rPr>
          <w:rFonts w:ascii="Arial" w:hAnsi="Arial" w:cs="Arial"/>
          <w:sz w:val="24"/>
          <w:szCs w:val="24"/>
        </w:rPr>
      </w:pPr>
    </w:p>
    <w:p w:rsidR="00350CB4" w:rsidRPr="00350CB4" w:rsidRDefault="00B41182" w:rsidP="00350CB4">
      <w:pPr>
        <w:pStyle w:val="Prrafodelista"/>
        <w:numPr>
          <w:ilvl w:val="0"/>
          <w:numId w:val="1"/>
        </w:numPr>
        <w:spacing w:after="0"/>
        <w:rPr>
          <w:rFonts w:ascii="Arial" w:hAnsi="Arial" w:cs="Arial"/>
          <w:sz w:val="24"/>
          <w:szCs w:val="24"/>
        </w:rPr>
      </w:pPr>
      <w:r w:rsidRPr="00350CB4">
        <w:rPr>
          <w:rFonts w:ascii="Arial" w:hAnsi="Arial" w:cs="Arial"/>
          <w:color w:val="171717"/>
          <w:sz w:val="24"/>
          <w:szCs w:val="24"/>
        </w:rPr>
        <w:t xml:space="preserve">MOORE MERINO, DANIEL. (1962). </w:t>
      </w:r>
      <w:r w:rsidRPr="00350CB4">
        <w:rPr>
          <w:rFonts w:ascii="Arial" w:hAnsi="Arial" w:cs="Arial"/>
          <w:i/>
          <w:color w:val="171717"/>
          <w:sz w:val="24"/>
          <w:szCs w:val="24"/>
        </w:rPr>
        <w:t>Derecho Económico</w:t>
      </w:r>
      <w:r w:rsidRPr="00350CB4">
        <w:rPr>
          <w:rFonts w:ascii="Arial" w:hAnsi="Arial" w:cs="Arial"/>
          <w:color w:val="171717"/>
          <w:sz w:val="24"/>
          <w:szCs w:val="24"/>
        </w:rPr>
        <w:t>. Editorial Jurídica de Chile. Santiago de Chile.</w:t>
      </w:r>
    </w:p>
    <w:p w:rsidR="00350CB4" w:rsidRPr="00350CB4" w:rsidRDefault="00350CB4" w:rsidP="00350CB4">
      <w:pPr>
        <w:pStyle w:val="Prrafodelista"/>
        <w:spacing w:after="0"/>
        <w:rPr>
          <w:rFonts w:ascii="Arial" w:hAnsi="Arial" w:cs="Arial"/>
          <w:sz w:val="24"/>
          <w:szCs w:val="24"/>
        </w:rPr>
      </w:pPr>
    </w:p>
    <w:p w:rsidR="00350CB4" w:rsidRPr="00350CB4" w:rsidRDefault="00D72AB5" w:rsidP="00350CB4">
      <w:pPr>
        <w:pStyle w:val="Prrafodelista"/>
        <w:numPr>
          <w:ilvl w:val="0"/>
          <w:numId w:val="1"/>
        </w:numPr>
        <w:spacing w:after="0"/>
        <w:rPr>
          <w:rFonts w:ascii="Arial" w:hAnsi="Arial" w:cs="Arial"/>
          <w:sz w:val="24"/>
          <w:szCs w:val="24"/>
        </w:rPr>
      </w:pPr>
      <w:r w:rsidRPr="00350CB4">
        <w:rPr>
          <w:rFonts w:ascii="Arial" w:hAnsi="Arial" w:cs="Arial"/>
          <w:sz w:val="24"/>
          <w:szCs w:val="24"/>
        </w:rPr>
        <w:t>ROEMER, ANDRES. (1994</w:t>
      </w:r>
      <w:r w:rsidRPr="00350CB4">
        <w:rPr>
          <w:rFonts w:ascii="Arial" w:hAnsi="Arial" w:cs="Arial"/>
          <w:i/>
          <w:sz w:val="24"/>
          <w:szCs w:val="24"/>
        </w:rPr>
        <w:t>). Introducción al análisis económico del derecho, Instituto Tecnológico Autónomo de México, Sociedad   Mexicana de Geografía y Estadística,</w:t>
      </w:r>
      <w:r w:rsidRPr="00350CB4">
        <w:rPr>
          <w:rFonts w:ascii="Arial" w:hAnsi="Arial" w:cs="Arial"/>
          <w:sz w:val="24"/>
          <w:szCs w:val="24"/>
        </w:rPr>
        <w:t xml:space="preserve"> Fondo de Cultura Económica, México.</w:t>
      </w:r>
    </w:p>
    <w:p w:rsidR="00350CB4" w:rsidRDefault="00350CB4" w:rsidP="00350CB4">
      <w:pPr>
        <w:pStyle w:val="Prrafodelista"/>
        <w:spacing w:after="0"/>
        <w:rPr>
          <w:rFonts w:ascii="Arial" w:hAnsi="Arial" w:cs="Arial"/>
          <w:sz w:val="24"/>
          <w:szCs w:val="24"/>
        </w:rPr>
      </w:pPr>
    </w:p>
    <w:p w:rsidR="00350CB4" w:rsidRPr="00350CB4" w:rsidRDefault="005A6D63" w:rsidP="00350CB4">
      <w:pPr>
        <w:pStyle w:val="Prrafodelista"/>
        <w:numPr>
          <w:ilvl w:val="0"/>
          <w:numId w:val="1"/>
        </w:numPr>
        <w:spacing w:after="0"/>
        <w:rPr>
          <w:rFonts w:ascii="Arial" w:hAnsi="Arial" w:cs="Arial"/>
          <w:sz w:val="24"/>
          <w:szCs w:val="24"/>
        </w:rPr>
      </w:pPr>
      <w:r w:rsidRPr="00350CB4">
        <w:rPr>
          <w:rFonts w:ascii="Arial" w:hAnsi="Arial" w:cs="Arial"/>
          <w:color w:val="171717"/>
          <w:sz w:val="24"/>
          <w:szCs w:val="24"/>
        </w:rPr>
        <w:t>RUIZ SARMIENTO, MARIO HUMBERO. (200</w:t>
      </w:r>
      <w:r w:rsidR="00350CB4">
        <w:rPr>
          <w:rFonts w:ascii="Arial" w:hAnsi="Arial" w:cs="Arial"/>
          <w:color w:val="171717"/>
          <w:sz w:val="24"/>
          <w:szCs w:val="24"/>
        </w:rPr>
        <w:t>3)</w:t>
      </w:r>
      <w:r w:rsidRPr="00350CB4">
        <w:rPr>
          <w:rFonts w:ascii="Arial" w:hAnsi="Arial" w:cs="Arial"/>
          <w:i/>
          <w:color w:val="171717"/>
          <w:sz w:val="24"/>
          <w:szCs w:val="24"/>
        </w:rPr>
        <w:t xml:space="preserve"> ¿Economía o Derecho?,</w:t>
      </w:r>
      <w:r w:rsidRPr="00350CB4">
        <w:rPr>
          <w:rFonts w:ascii="Arial" w:hAnsi="Arial" w:cs="Arial"/>
          <w:color w:val="171717"/>
          <w:sz w:val="24"/>
          <w:szCs w:val="24"/>
        </w:rPr>
        <w:t xml:space="preserve"> Documento en In</w:t>
      </w:r>
      <w:r w:rsidR="00B41182" w:rsidRPr="00350CB4">
        <w:rPr>
          <w:rFonts w:ascii="Arial" w:hAnsi="Arial" w:cs="Arial"/>
          <w:color w:val="171717"/>
          <w:sz w:val="24"/>
          <w:szCs w:val="24"/>
        </w:rPr>
        <w:t>ternet, Volumen 2.</w:t>
      </w:r>
    </w:p>
    <w:p w:rsidR="00350CB4" w:rsidRPr="00350CB4" w:rsidRDefault="00350CB4" w:rsidP="00350CB4">
      <w:pPr>
        <w:pStyle w:val="Prrafodelista"/>
        <w:spacing w:after="0"/>
        <w:rPr>
          <w:rFonts w:ascii="Arial" w:hAnsi="Arial" w:cs="Arial"/>
          <w:sz w:val="24"/>
          <w:szCs w:val="24"/>
        </w:rPr>
      </w:pPr>
    </w:p>
    <w:p w:rsidR="00350CB4" w:rsidRPr="000967A0" w:rsidRDefault="00F67548" w:rsidP="000967A0">
      <w:pPr>
        <w:pStyle w:val="Prrafodelista"/>
        <w:numPr>
          <w:ilvl w:val="0"/>
          <w:numId w:val="1"/>
        </w:numPr>
        <w:spacing w:after="0"/>
        <w:rPr>
          <w:rFonts w:ascii="Arial" w:hAnsi="Arial" w:cs="Arial"/>
          <w:sz w:val="24"/>
          <w:szCs w:val="24"/>
        </w:rPr>
      </w:pPr>
      <w:r w:rsidRPr="00350CB4">
        <w:rPr>
          <w:rFonts w:ascii="Arial" w:hAnsi="Arial" w:cs="Arial"/>
          <w:color w:val="171717"/>
          <w:sz w:val="24"/>
          <w:szCs w:val="24"/>
        </w:rPr>
        <w:t xml:space="preserve">SANCHEZ AZCONA, JORGE. Profesor de la Facultad de Derecho de la UNAM. </w:t>
      </w:r>
    </w:p>
    <w:p w:rsidR="00350CB4" w:rsidRPr="00350CB4" w:rsidRDefault="00350CB4" w:rsidP="00350CB4">
      <w:pPr>
        <w:pStyle w:val="Prrafodelista"/>
        <w:spacing w:after="0"/>
        <w:rPr>
          <w:rFonts w:ascii="Arial" w:hAnsi="Arial" w:cs="Arial"/>
          <w:sz w:val="24"/>
          <w:szCs w:val="24"/>
        </w:rPr>
      </w:pPr>
    </w:p>
    <w:p w:rsidR="00432A03" w:rsidRPr="00350CB4" w:rsidRDefault="00432A03" w:rsidP="00350CB4">
      <w:pPr>
        <w:pStyle w:val="Prrafodelista"/>
        <w:numPr>
          <w:ilvl w:val="0"/>
          <w:numId w:val="1"/>
        </w:numPr>
        <w:spacing w:after="0"/>
        <w:rPr>
          <w:rFonts w:ascii="Arial" w:hAnsi="Arial" w:cs="Arial"/>
          <w:sz w:val="24"/>
          <w:szCs w:val="24"/>
        </w:rPr>
      </w:pPr>
      <w:r w:rsidRPr="00350CB4">
        <w:rPr>
          <w:rFonts w:ascii="Arial" w:hAnsi="Arial" w:cs="Arial"/>
          <w:color w:val="171717"/>
          <w:sz w:val="24"/>
          <w:szCs w:val="24"/>
        </w:rPr>
        <w:t xml:space="preserve">En Internet: Ronald H. </w:t>
      </w:r>
      <w:proofErr w:type="spellStart"/>
      <w:r w:rsidRPr="00350CB4">
        <w:rPr>
          <w:rFonts w:ascii="Arial" w:hAnsi="Arial" w:cs="Arial"/>
          <w:color w:val="171717"/>
          <w:sz w:val="24"/>
          <w:szCs w:val="24"/>
        </w:rPr>
        <w:t>Coase</w:t>
      </w:r>
      <w:proofErr w:type="spellEnd"/>
      <w:r w:rsidR="00B41182" w:rsidRPr="00350CB4">
        <w:rPr>
          <w:rFonts w:ascii="Arial" w:hAnsi="Arial" w:cs="Arial"/>
          <w:color w:val="171717"/>
          <w:sz w:val="24"/>
          <w:szCs w:val="24"/>
        </w:rPr>
        <w:t>.</w:t>
      </w:r>
      <w:r w:rsidRPr="00350CB4">
        <w:rPr>
          <w:rFonts w:ascii="Arial" w:hAnsi="Arial" w:cs="Arial"/>
          <w:color w:val="171717"/>
          <w:sz w:val="24"/>
          <w:szCs w:val="24"/>
        </w:rPr>
        <w:t xml:space="preserve"> (Premio Nobel de Economía 1991)</w:t>
      </w:r>
    </w:p>
    <w:p w:rsidR="000256A1" w:rsidRPr="000256A1" w:rsidRDefault="000256A1" w:rsidP="00350CB4">
      <w:pPr>
        <w:spacing w:after="0" w:line="480" w:lineRule="auto"/>
        <w:contextualSpacing/>
        <w:jc w:val="both"/>
        <w:rPr>
          <w:rFonts w:ascii="Arial" w:hAnsi="Arial" w:cs="Arial"/>
          <w:sz w:val="24"/>
          <w:szCs w:val="24"/>
          <w:lang w:val="es-ES"/>
        </w:rPr>
      </w:pPr>
    </w:p>
    <w:sectPr w:rsidR="000256A1" w:rsidRPr="000256A1" w:rsidSect="00357F88">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A71" w:rsidRDefault="00045A71" w:rsidP="00F612D0">
      <w:pPr>
        <w:spacing w:after="0" w:line="240" w:lineRule="auto"/>
      </w:pPr>
      <w:r>
        <w:separator/>
      </w:r>
    </w:p>
  </w:endnote>
  <w:endnote w:type="continuationSeparator" w:id="1">
    <w:p w:rsidR="00045A71" w:rsidRDefault="00045A71" w:rsidP="00F61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22891"/>
      <w:docPartObj>
        <w:docPartGallery w:val="Page Numbers (Bottom of Page)"/>
        <w:docPartUnique/>
      </w:docPartObj>
    </w:sdtPr>
    <w:sdtContent>
      <w:p w:rsidR="00013390" w:rsidRDefault="00DF5A0D">
        <w:pPr>
          <w:pStyle w:val="Piedepgina"/>
          <w:jc w:val="right"/>
        </w:pPr>
        <w:fldSimple w:instr=" PAGE   \* MERGEFORMAT ">
          <w:r w:rsidR="00467353">
            <w:rPr>
              <w:noProof/>
            </w:rPr>
            <w:t>1</w:t>
          </w:r>
        </w:fldSimple>
      </w:p>
    </w:sdtContent>
  </w:sdt>
  <w:p w:rsidR="00013390" w:rsidRDefault="0001339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A71" w:rsidRDefault="00045A71" w:rsidP="00F612D0">
      <w:pPr>
        <w:spacing w:after="0" w:line="240" w:lineRule="auto"/>
      </w:pPr>
      <w:r>
        <w:separator/>
      </w:r>
    </w:p>
  </w:footnote>
  <w:footnote w:type="continuationSeparator" w:id="1">
    <w:p w:rsidR="00045A71" w:rsidRDefault="00045A71" w:rsidP="00F612D0">
      <w:pPr>
        <w:spacing w:after="0" w:line="240" w:lineRule="auto"/>
      </w:pPr>
      <w:r>
        <w:continuationSeparator/>
      </w:r>
    </w:p>
  </w:footnote>
  <w:footnote w:id="2">
    <w:p w:rsidR="00013390" w:rsidRDefault="00013390">
      <w:pPr>
        <w:pStyle w:val="Textonotapie"/>
      </w:pPr>
      <w:r>
        <w:rPr>
          <w:rStyle w:val="Refdenotaalpie"/>
        </w:rPr>
        <w:footnoteRef/>
      </w:r>
      <w:r>
        <w:t xml:space="preserve"> WITKER, Jorge,  “Derecho económico”, </w:t>
      </w:r>
      <w:r>
        <w:rPr>
          <w:i/>
        </w:rPr>
        <w:t xml:space="preserve">Introducción al derecho mexicano, </w:t>
      </w:r>
      <w:r>
        <w:t xml:space="preserve">México, D.F., UNAM, Instituto de Investigaciones </w:t>
      </w:r>
      <w:proofErr w:type="spellStart"/>
      <w:r>
        <w:t>Juridicas</w:t>
      </w:r>
      <w:proofErr w:type="spellEnd"/>
      <w:r>
        <w:t>, 1982.</w:t>
      </w:r>
    </w:p>
    <w:p w:rsidR="00013390" w:rsidRDefault="00013390">
      <w:pPr>
        <w:pStyle w:val="Textonotapie"/>
      </w:pPr>
    </w:p>
    <w:p w:rsidR="00237D43" w:rsidRPr="0004570C" w:rsidRDefault="00237D43">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EC" w:rsidRDefault="00DF7AE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9058A"/>
    <w:multiLevelType w:val="hybridMultilevel"/>
    <w:tmpl w:val="0916CC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091613"/>
    <w:rsid w:val="00013390"/>
    <w:rsid w:val="00015AE6"/>
    <w:rsid w:val="000256A1"/>
    <w:rsid w:val="0004570C"/>
    <w:rsid w:val="00045A71"/>
    <w:rsid w:val="000508E0"/>
    <w:rsid w:val="00091613"/>
    <w:rsid w:val="000967A0"/>
    <w:rsid w:val="001230A2"/>
    <w:rsid w:val="001727BC"/>
    <w:rsid w:val="00190DAD"/>
    <w:rsid w:val="001B44AA"/>
    <w:rsid w:val="001E17BB"/>
    <w:rsid w:val="001F669B"/>
    <w:rsid w:val="00237D43"/>
    <w:rsid w:val="002454EC"/>
    <w:rsid w:val="002A2DFD"/>
    <w:rsid w:val="002F7AD4"/>
    <w:rsid w:val="00350CB4"/>
    <w:rsid w:val="00357F88"/>
    <w:rsid w:val="00364F6E"/>
    <w:rsid w:val="00386EB7"/>
    <w:rsid w:val="003C07A6"/>
    <w:rsid w:val="00407C58"/>
    <w:rsid w:val="00432A03"/>
    <w:rsid w:val="00440A4F"/>
    <w:rsid w:val="00467353"/>
    <w:rsid w:val="00470CB8"/>
    <w:rsid w:val="0047195E"/>
    <w:rsid w:val="00471F9B"/>
    <w:rsid w:val="00477C35"/>
    <w:rsid w:val="004A34EA"/>
    <w:rsid w:val="004C18FC"/>
    <w:rsid w:val="005161A0"/>
    <w:rsid w:val="00527C99"/>
    <w:rsid w:val="00530892"/>
    <w:rsid w:val="0055312A"/>
    <w:rsid w:val="00563684"/>
    <w:rsid w:val="005A6D63"/>
    <w:rsid w:val="005B4762"/>
    <w:rsid w:val="00607F51"/>
    <w:rsid w:val="006249D1"/>
    <w:rsid w:val="0063430A"/>
    <w:rsid w:val="00644FBA"/>
    <w:rsid w:val="006A508A"/>
    <w:rsid w:val="006D7016"/>
    <w:rsid w:val="006D71FD"/>
    <w:rsid w:val="0072009D"/>
    <w:rsid w:val="00723A59"/>
    <w:rsid w:val="00744626"/>
    <w:rsid w:val="00745167"/>
    <w:rsid w:val="00755A77"/>
    <w:rsid w:val="00785C5A"/>
    <w:rsid w:val="007A5103"/>
    <w:rsid w:val="007B7611"/>
    <w:rsid w:val="007C05A2"/>
    <w:rsid w:val="007E412A"/>
    <w:rsid w:val="00811DAF"/>
    <w:rsid w:val="008228A8"/>
    <w:rsid w:val="00864CF6"/>
    <w:rsid w:val="00892AD3"/>
    <w:rsid w:val="0089600A"/>
    <w:rsid w:val="00904563"/>
    <w:rsid w:val="00960D41"/>
    <w:rsid w:val="009B54F9"/>
    <w:rsid w:val="009F43B7"/>
    <w:rsid w:val="00A07A62"/>
    <w:rsid w:val="00A37E96"/>
    <w:rsid w:val="00A723F3"/>
    <w:rsid w:val="00A7264F"/>
    <w:rsid w:val="00B02966"/>
    <w:rsid w:val="00B41182"/>
    <w:rsid w:val="00B5331C"/>
    <w:rsid w:val="00B77DA6"/>
    <w:rsid w:val="00B77EE6"/>
    <w:rsid w:val="00C22747"/>
    <w:rsid w:val="00C41B1A"/>
    <w:rsid w:val="00C7136A"/>
    <w:rsid w:val="00C77D00"/>
    <w:rsid w:val="00C8420A"/>
    <w:rsid w:val="00CB6872"/>
    <w:rsid w:val="00CF1AC3"/>
    <w:rsid w:val="00D02985"/>
    <w:rsid w:val="00D1645F"/>
    <w:rsid w:val="00D22836"/>
    <w:rsid w:val="00D34E2B"/>
    <w:rsid w:val="00D371C3"/>
    <w:rsid w:val="00D37D33"/>
    <w:rsid w:val="00D56FC7"/>
    <w:rsid w:val="00D645A7"/>
    <w:rsid w:val="00D72AB5"/>
    <w:rsid w:val="00D8172E"/>
    <w:rsid w:val="00D928E2"/>
    <w:rsid w:val="00DF5A0D"/>
    <w:rsid w:val="00DF7AEC"/>
    <w:rsid w:val="00E85EA2"/>
    <w:rsid w:val="00EB0396"/>
    <w:rsid w:val="00EB7AB4"/>
    <w:rsid w:val="00EC2D67"/>
    <w:rsid w:val="00EE14CF"/>
    <w:rsid w:val="00EE3017"/>
    <w:rsid w:val="00EE7C9D"/>
    <w:rsid w:val="00F41A48"/>
    <w:rsid w:val="00F53E3E"/>
    <w:rsid w:val="00F600F3"/>
    <w:rsid w:val="00F612D0"/>
    <w:rsid w:val="00F67548"/>
    <w:rsid w:val="00F76095"/>
    <w:rsid w:val="00FD42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27BC"/>
    <w:rPr>
      <w:color w:val="0000FF" w:themeColor="hyperlink"/>
      <w:u w:val="single"/>
    </w:rPr>
  </w:style>
  <w:style w:type="character" w:customStyle="1" w:styleId="apple-style-span">
    <w:name w:val="apple-style-span"/>
    <w:basedOn w:val="Fuentedeprrafopredeter"/>
    <w:rsid w:val="000256A1"/>
  </w:style>
  <w:style w:type="character" w:customStyle="1" w:styleId="apple-tab-span">
    <w:name w:val="apple-tab-span"/>
    <w:basedOn w:val="Fuentedeprrafopredeter"/>
    <w:rsid w:val="000256A1"/>
  </w:style>
  <w:style w:type="paragraph" w:styleId="NormalWeb">
    <w:name w:val="Normal (Web)"/>
    <w:basedOn w:val="Normal"/>
    <w:uiPriority w:val="99"/>
    <w:unhideWhenUsed/>
    <w:rsid w:val="007C05A2"/>
    <w:pPr>
      <w:spacing w:before="240" w:after="240" w:line="240" w:lineRule="auto"/>
    </w:pPr>
    <w:rPr>
      <w:rFonts w:ascii="Times New Roman" w:eastAsia="Times New Roman" w:hAnsi="Times New Roman" w:cs="Times New Roman"/>
      <w:sz w:val="24"/>
      <w:szCs w:val="24"/>
      <w:lang w:eastAsia="es-MX"/>
    </w:rPr>
  </w:style>
  <w:style w:type="character" w:customStyle="1" w:styleId="blsp-spelling-error">
    <w:name w:val="blsp-spelling-error"/>
    <w:basedOn w:val="Fuentedeprrafopredeter"/>
    <w:rsid w:val="00EE14CF"/>
  </w:style>
  <w:style w:type="paragraph" w:styleId="Prrafodelista">
    <w:name w:val="List Paragraph"/>
    <w:basedOn w:val="Normal"/>
    <w:uiPriority w:val="34"/>
    <w:qFormat/>
    <w:rsid w:val="00350CB4"/>
    <w:pPr>
      <w:ind w:left="720"/>
      <w:contextualSpacing/>
    </w:pPr>
  </w:style>
  <w:style w:type="paragraph" w:styleId="Encabezado">
    <w:name w:val="header"/>
    <w:basedOn w:val="Normal"/>
    <w:link w:val="EncabezadoCar"/>
    <w:uiPriority w:val="99"/>
    <w:semiHidden/>
    <w:unhideWhenUsed/>
    <w:rsid w:val="00F612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612D0"/>
  </w:style>
  <w:style w:type="paragraph" w:styleId="Piedepgina">
    <w:name w:val="footer"/>
    <w:basedOn w:val="Normal"/>
    <w:link w:val="PiedepginaCar"/>
    <w:uiPriority w:val="99"/>
    <w:unhideWhenUsed/>
    <w:rsid w:val="00F612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12D0"/>
  </w:style>
  <w:style w:type="paragraph" w:styleId="Textonotapie">
    <w:name w:val="footnote text"/>
    <w:basedOn w:val="Normal"/>
    <w:link w:val="TextonotapieCar"/>
    <w:uiPriority w:val="99"/>
    <w:semiHidden/>
    <w:unhideWhenUsed/>
    <w:rsid w:val="000457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570C"/>
    <w:rPr>
      <w:sz w:val="20"/>
      <w:szCs w:val="20"/>
    </w:rPr>
  </w:style>
  <w:style w:type="character" w:styleId="Refdenotaalpie">
    <w:name w:val="footnote reference"/>
    <w:basedOn w:val="Fuentedeprrafopredeter"/>
    <w:uiPriority w:val="99"/>
    <w:semiHidden/>
    <w:unhideWhenUsed/>
    <w:rsid w:val="0004570C"/>
    <w:rPr>
      <w:vertAlign w:val="superscript"/>
    </w:rPr>
  </w:style>
  <w:style w:type="character" w:styleId="Textoennegrita">
    <w:name w:val="Strong"/>
    <w:basedOn w:val="Fuentedeprrafopredeter"/>
    <w:uiPriority w:val="22"/>
    <w:qFormat/>
    <w:rsid w:val="00E85EA2"/>
    <w:rPr>
      <w:b/>
      <w:bCs/>
    </w:rPr>
  </w:style>
  <w:style w:type="character" w:customStyle="1" w:styleId="apple-converted-space">
    <w:name w:val="apple-converted-space"/>
    <w:basedOn w:val="Fuentedeprrafopredeter"/>
    <w:rsid w:val="006249D1"/>
  </w:style>
</w:styles>
</file>

<file path=word/webSettings.xml><?xml version="1.0" encoding="utf-8"?>
<w:webSettings xmlns:r="http://schemas.openxmlformats.org/officeDocument/2006/relationships" xmlns:w="http://schemas.openxmlformats.org/wordprocessingml/2006/main">
  <w:divs>
    <w:div w:id="255288451">
      <w:bodyDiv w:val="1"/>
      <w:marLeft w:val="0"/>
      <w:marRight w:val="0"/>
      <w:marTop w:val="0"/>
      <w:marBottom w:val="0"/>
      <w:divBdr>
        <w:top w:val="none" w:sz="0" w:space="0" w:color="auto"/>
        <w:left w:val="none" w:sz="0" w:space="0" w:color="auto"/>
        <w:bottom w:val="none" w:sz="0" w:space="0" w:color="auto"/>
        <w:right w:val="none" w:sz="0" w:space="0" w:color="auto"/>
      </w:divBdr>
      <w:divsChild>
        <w:div w:id="1437363535">
          <w:marLeft w:val="0"/>
          <w:marRight w:val="0"/>
          <w:marTop w:val="0"/>
          <w:marBottom w:val="0"/>
          <w:divBdr>
            <w:top w:val="none" w:sz="0" w:space="0" w:color="auto"/>
            <w:left w:val="none" w:sz="0" w:space="0" w:color="auto"/>
            <w:bottom w:val="none" w:sz="0" w:space="0" w:color="auto"/>
            <w:right w:val="none" w:sz="0" w:space="0" w:color="auto"/>
          </w:divBdr>
          <w:divsChild>
            <w:div w:id="106778645">
              <w:marLeft w:val="0"/>
              <w:marRight w:val="0"/>
              <w:marTop w:val="300"/>
              <w:marBottom w:val="300"/>
              <w:divBdr>
                <w:top w:val="none" w:sz="0" w:space="0" w:color="auto"/>
                <w:left w:val="none" w:sz="0" w:space="0" w:color="auto"/>
                <w:bottom w:val="none" w:sz="0" w:space="0" w:color="auto"/>
                <w:right w:val="none" w:sz="0" w:space="0" w:color="auto"/>
              </w:divBdr>
              <w:divsChild>
                <w:div w:id="1369454412">
                  <w:marLeft w:val="0"/>
                  <w:marRight w:val="0"/>
                  <w:marTop w:val="0"/>
                  <w:marBottom w:val="0"/>
                  <w:divBdr>
                    <w:top w:val="none" w:sz="0" w:space="0" w:color="auto"/>
                    <w:left w:val="none" w:sz="0" w:space="0" w:color="auto"/>
                    <w:bottom w:val="none" w:sz="0" w:space="0" w:color="auto"/>
                    <w:right w:val="none" w:sz="0" w:space="0" w:color="auto"/>
                  </w:divBdr>
                  <w:divsChild>
                    <w:div w:id="1906256884">
                      <w:marLeft w:val="0"/>
                      <w:marRight w:val="0"/>
                      <w:marTop w:val="0"/>
                      <w:marBottom w:val="0"/>
                      <w:divBdr>
                        <w:top w:val="none" w:sz="0" w:space="0" w:color="auto"/>
                        <w:left w:val="none" w:sz="0" w:space="0" w:color="auto"/>
                        <w:bottom w:val="none" w:sz="0" w:space="0" w:color="auto"/>
                        <w:right w:val="none" w:sz="0" w:space="0" w:color="auto"/>
                      </w:divBdr>
                      <w:divsChild>
                        <w:div w:id="449712879">
                          <w:marLeft w:val="0"/>
                          <w:marRight w:val="0"/>
                          <w:marTop w:val="0"/>
                          <w:marBottom w:val="0"/>
                          <w:divBdr>
                            <w:top w:val="none" w:sz="0" w:space="0" w:color="auto"/>
                            <w:left w:val="none" w:sz="0" w:space="0" w:color="auto"/>
                            <w:bottom w:val="none" w:sz="0" w:space="0" w:color="auto"/>
                            <w:right w:val="none" w:sz="0" w:space="0" w:color="auto"/>
                          </w:divBdr>
                          <w:divsChild>
                            <w:div w:id="614867824">
                              <w:marLeft w:val="0"/>
                              <w:marRight w:val="0"/>
                              <w:marTop w:val="0"/>
                              <w:marBottom w:val="0"/>
                              <w:divBdr>
                                <w:top w:val="none" w:sz="0" w:space="0" w:color="auto"/>
                                <w:left w:val="none" w:sz="0" w:space="0" w:color="auto"/>
                                <w:bottom w:val="none" w:sz="0" w:space="0" w:color="auto"/>
                                <w:right w:val="none" w:sz="0" w:space="0" w:color="auto"/>
                              </w:divBdr>
                              <w:divsChild>
                                <w:div w:id="1794666545">
                                  <w:marLeft w:val="0"/>
                                  <w:marRight w:val="0"/>
                                  <w:marTop w:val="0"/>
                                  <w:marBottom w:val="0"/>
                                  <w:divBdr>
                                    <w:top w:val="none" w:sz="0" w:space="0" w:color="auto"/>
                                    <w:left w:val="none" w:sz="0" w:space="0" w:color="auto"/>
                                    <w:bottom w:val="none" w:sz="0" w:space="0" w:color="auto"/>
                                    <w:right w:val="none" w:sz="0" w:space="0" w:color="auto"/>
                                  </w:divBdr>
                                  <w:divsChild>
                                    <w:div w:id="683745318">
                                      <w:marLeft w:val="0"/>
                                      <w:marRight w:val="0"/>
                                      <w:marTop w:val="0"/>
                                      <w:marBottom w:val="0"/>
                                      <w:divBdr>
                                        <w:top w:val="none" w:sz="0" w:space="0" w:color="auto"/>
                                        <w:left w:val="none" w:sz="0" w:space="0" w:color="auto"/>
                                        <w:bottom w:val="none" w:sz="0" w:space="0" w:color="auto"/>
                                        <w:right w:val="none" w:sz="0" w:space="0" w:color="auto"/>
                                      </w:divBdr>
                                      <w:divsChild>
                                        <w:div w:id="1568613256">
                                          <w:marLeft w:val="0"/>
                                          <w:marRight w:val="0"/>
                                          <w:marTop w:val="0"/>
                                          <w:marBottom w:val="0"/>
                                          <w:divBdr>
                                            <w:top w:val="none" w:sz="0" w:space="0" w:color="auto"/>
                                            <w:left w:val="none" w:sz="0" w:space="0" w:color="auto"/>
                                            <w:bottom w:val="none" w:sz="0" w:space="0" w:color="auto"/>
                                            <w:right w:val="none" w:sz="0" w:space="0" w:color="auto"/>
                                          </w:divBdr>
                                          <w:divsChild>
                                            <w:div w:id="230118118">
                                              <w:marLeft w:val="0"/>
                                              <w:marRight w:val="0"/>
                                              <w:marTop w:val="0"/>
                                              <w:marBottom w:val="0"/>
                                              <w:divBdr>
                                                <w:top w:val="none" w:sz="0" w:space="0" w:color="auto"/>
                                                <w:left w:val="none" w:sz="0" w:space="0" w:color="auto"/>
                                                <w:bottom w:val="none" w:sz="0" w:space="0" w:color="auto"/>
                                                <w:right w:val="none" w:sz="0" w:space="0" w:color="auto"/>
                                              </w:divBdr>
                                              <w:divsChild>
                                                <w:div w:id="351202">
                                                  <w:marLeft w:val="0"/>
                                                  <w:marRight w:val="0"/>
                                                  <w:marTop w:val="0"/>
                                                  <w:marBottom w:val="0"/>
                                                  <w:divBdr>
                                                    <w:top w:val="none" w:sz="0" w:space="0" w:color="auto"/>
                                                    <w:left w:val="none" w:sz="0" w:space="0" w:color="auto"/>
                                                    <w:bottom w:val="none" w:sz="0" w:space="0" w:color="auto"/>
                                                    <w:right w:val="none" w:sz="0" w:space="0" w:color="auto"/>
                                                  </w:divBdr>
                                                  <w:divsChild>
                                                    <w:div w:id="894052121">
                                                      <w:marLeft w:val="0"/>
                                                      <w:marRight w:val="0"/>
                                                      <w:marTop w:val="0"/>
                                                      <w:marBottom w:val="0"/>
                                                      <w:divBdr>
                                                        <w:top w:val="none" w:sz="0" w:space="0" w:color="auto"/>
                                                        <w:left w:val="none" w:sz="0" w:space="0" w:color="auto"/>
                                                        <w:bottom w:val="none" w:sz="0" w:space="0" w:color="auto"/>
                                                        <w:right w:val="none" w:sz="0" w:space="0" w:color="auto"/>
                                                      </w:divBdr>
                                                      <w:divsChild>
                                                        <w:div w:id="581263048">
                                                          <w:marLeft w:val="0"/>
                                                          <w:marRight w:val="0"/>
                                                          <w:marTop w:val="450"/>
                                                          <w:marBottom w:val="450"/>
                                                          <w:divBdr>
                                                            <w:top w:val="none" w:sz="0" w:space="0" w:color="auto"/>
                                                            <w:left w:val="none" w:sz="0" w:space="0" w:color="auto"/>
                                                            <w:bottom w:val="none" w:sz="0" w:space="0" w:color="auto"/>
                                                            <w:right w:val="none" w:sz="0" w:space="0" w:color="auto"/>
                                                          </w:divBdr>
                                                          <w:divsChild>
                                                            <w:div w:id="1410224511">
                                                              <w:marLeft w:val="0"/>
                                                              <w:marRight w:val="0"/>
                                                              <w:marTop w:val="0"/>
                                                              <w:marBottom w:val="0"/>
                                                              <w:divBdr>
                                                                <w:top w:val="none" w:sz="0" w:space="0" w:color="auto"/>
                                                                <w:left w:val="none" w:sz="0" w:space="0" w:color="auto"/>
                                                                <w:bottom w:val="none" w:sz="0" w:space="0" w:color="auto"/>
                                                                <w:right w:val="none" w:sz="0" w:space="0" w:color="auto"/>
                                                              </w:divBdr>
                                                              <w:divsChild>
                                                                <w:div w:id="1911574579">
                                                                  <w:marLeft w:val="0"/>
                                                                  <w:marRight w:val="0"/>
                                                                  <w:marTop w:val="0"/>
                                                                  <w:marBottom w:val="0"/>
                                                                  <w:divBdr>
                                                                    <w:top w:val="none" w:sz="0" w:space="0" w:color="auto"/>
                                                                    <w:left w:val="none" w:sz="0" w:space="0" w:color="auto"/>
                                                                    <w:bottom w:val="none" w:sz="0" w:space="0" w:color="auto"/>
                                                                    <w:right w:val="none" w:sz="0" w:space="0" w:color="auto"/>
                                                                  </w:divBdr>
                                                                  <w:divsChild>
                                                                    <w:div w:id="1173302828">
                                                                      <w:marLeft w:val="0"/>
                                                                      <w:marRight w:val="0"/>
                                                                      <w:marTop w:val="0"/>
                                                                      <w:marBottom w:val="0"/>
                                                                      <w:divBdr>
                                                                        <w:top w:val="none" w:sz="0" w:space="0" w:color="auto"/>
                                                                        <w:left w:val="none" w:sz="0" w:space="0" w:color="auto"/>
                                                                        <w:bottom w:val="none" w:sz="0" w:space="0" w:color="auto"/>
                                                                        <w:right w:val="none" w:sz="0" w:space="0" w:color="auto"/>
                                                                      </w:divBdr>
                                                                      <w:divsChild>
                                                                        <w:div w:id="1303849311">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704939704">
                                                                              <w:marLeft w:val="0"/>
                                                                              <w:marRight w:val="0"/>
                                                                              <w:marTop w:val="0"/>
                                                                              <w:marBottom w:val="0"/>
                                                                              <w:divBdr>
                                                                                <w:top w:val="none" w:sz="0" w:space="0" w:color="auto"/>
                                                                                <w:left w:val="none" w:sz="0" w:space="0" w:color="auto"/>
                                                                                <w:bottom w:val="none" w:sz="0" w:space="0" w:color="auto"/>
                                                                                <w:right w:val="none" w:sz="0" w:space="0" w:color="auto"/>
                                                                              </w:divBdr>
                                                                              <w:divsChild>
                                                                                <w:div w:id="19540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725923">
      <w:bodyDiv w:val="1"/>
      <w:marLeft w:val="0"/>
      <w:marRight w:val="0"/>
      <w:marTop w:val="0"/>
      <w:marBottom w:val="0"/>
      <w:divBdr>
        <w:top w:val="none" w:sz="0" w:space="0" w:color="auto"/>
        <w:left w:val="none" w:sz="0" w:space="0" w:color="auto"/>
        <w:bottom w:val="none" w:sz="0" w:space="0" w:color="auto"/>
        <w:right w:val="none" w:sz="0" w:space="0" w:color="auto"/>
      </w:divBdr>
      <w:divsChild>
        <w:div w:id="1981033553">
          <w:marLeft w:val="0"/>
          <w:marRight w:val="0"/>
          <w:marTop w:val="0"/>
          <w:marBottom w:val="0"/>
          <w:divBdr>
            <w:top w:val="none" w:sz="0" w:space="0" w:color="auto"/>
            <w:left w:val="none" w:sz="0" w:space="0" w:color="auto"/>
            <w:bottom w:val="none" w:sz="0" w:space="0" w:color="auto"/>
            <w:right w:val="none" w:sz="0" w:space="0" w:color="auto"/>
          </w:divBdr>
          <w:divsChild>
            <w:div w:id="1704213001">
              <w:marLeft w:val="0"/>
              <w:marRight w:val="0"/>
              <w:marTop w:val="300"/>
              <w:marBottom w:val="300"/>
              <w:divBdr>
                <w:top w:val="none" w:sz="0" w:space="0" w:color="auto"/>
                <w:left w:val="none" w:sz="0" w:space="0" w:color="auto"/>
                <w:bottom w:val="none" w:sz="0" w:space="0" w:color="auto"/>
                <w:right w:val="none" w:sz="0" w:space="0" w:color="auto"/>
              </w:divBdr>
              <w:divsChild>
                <w:div w:id="1310014831">
                  <w:marLeft w:val="0"/>
                  <w:marRight w:val="0"/>
                  <w:marTop w:val="0"/>
                  <w:marBottom w:val="0"/>
                  <w:divBdr>
                    <w:top w:val="none" w:sz="0" w:space="0" w:color="auto"/>
                    <w:left w:val="none" w:sz="0" w:space="0" w:color="auto"/>
                    <w:bottom w:val="none" w:sz="0" w:space="0" w:color="auto"/>
                    <w:right w:val="none" w:sz="0" w:space="0" w:color="auto"/>
                  </w:divBdr>
                  <w:divsChild>
                    <w:div w:id="1964921744">
                      <w:marLeft w:val="0"/>
                      <w:marRight w:val="0"/>
                      <w:marTop w:val="0"/>
                      <w:marBottom w:val="0"/>
                      <w:divBdr>
                        <w:top w:val="none" w:sz="0" w:space="0" w:color="auto"/>
                        <w:left w:val="none" w:sz="0" w:space="0" w:color="auto"/>
                        <w:bottom w:val="none" w:sz="0" w:space="0" w:color="auto"/>
                        <w:right w:val="none" w:sz="0" w:space="0" w:color="auto"/>
                      </w:divBdr>
                      <w:divsChild>
                        <w:div w:id="658656348">
                          <w:marLeft w:val="0"/>
                          <w:marRight w:val="0"/>
                          <w:marTop w:val="0"/>
                          <w:marBottom w:val="0"/>
                          <w:divBdr>
                            <w:top w:val="none" w:sz="0" w:space="0" w:color="auto"/>
                            <w:left w:val="none" w:sz="0" w:space="0" w:color="auto"/>
                            <w:bottom w:val="none" w:sz="0" w:space="0" w:color="auto"/>
                            <w:right w:val="none" w:sz="0" w:space="0" w:color="auto"/>
                          </w:divBdr>
                          <w:divsChild>
                            <w:div w:id="1893034229">
                              <w:marLeft w:val="0"/>
                              <w:marRight w:val="0"/>
                              <w:marTop w:val="0"/>
                              <w:marBottom w:val="0"/>
                              <w:divBdr>
                                <w:top w:val="none" w:sz="0" w:space="0" w:color="auto"/>
                                <w:left w:val="none" w:sz="0" w:space="0" w:color="auto"/>
                                <w:bottom w:val="none" w:sz="0" w:space="0" w:color="auto"/>
                                <w:right w:val="none" w:sz="0" w:space="0" w:color="auto"/>
                              </w:divBdr>
                              <w:divsChild>
                                <w:div w:id="1784762787">
                                  <w:marLeft w:val="0"/>
                                  <w:marRight w:val="0"/>
                                  <w:marTop w:val="0"/>
                                  <w:marBottom w:val="0"/>
                                  <w:divBdr>
                                    <w:top w:val="none" w:sz="0" w:space="0" w:color="auto"/>
                                    <w:left w:val="none" w:sz="0" w:space="0" w:color="auto"/>
                                    <w:bottom w:val="none" w:sz="0" w:space="0" w:color="auto"/>
                                    <w:right w:val="none" w:sz="0" w:space="0" w:color="auto"/>
                                  </w:divBdr>
                                  <w:divsChild>
                                    <w:div w:id="631710678">
                                      <w:marLeft w:val="0"/>
                                      <w:marRight w:val="0"/>
                                      <w:marTop w:val="0"/>
                                      <w:marBottom w:val="0"/>
                                      <w:divBdr>
                                        <w:top w:val="none" w:sz="0" w:space="0" w:color="auto"/>
                                        <w:left w:val="none" w:sz="0" w:space="0" w:color="auto"/>
                                        <w:bottom w:val="none" w:sz="0" w:space="0" w:color="auto"/>
                                        <w:right w:val="none" w:sz="0" w:space="0" w:color="auto"/>
                                      </w:divBdr>
                                      <w:divsChild>
                                        <w:div w:id="827986379">
                                          <w:marLeft w:val="0"/>
                                          <w:marRight w:val="0"/>
                                          <w:marTop w:val="0"/>
                                          <w:marBottom w:val="0"/>
                                          <w:divBdr>
                                            <w:top w:val="none" w:sz="0" w:space="0" w:color="auto"/>
                                            <w:left w:val="none" w:sz="0" w:space="0" w:color="auto"/>
                                            <w:bottom w:val="none" w:sz="0" w:space="0" w:color="auto"/>
                                            <w:right w:val="none" w:sz="0" w:space="0" w:color="auto"/>
                                          </w:divBdr>
                                          <w:divsChild>
                                            <w:div w:id="848174817">
                                              <w:marLeft w:val="0"/>
                                              <w:marRight w:val="0"/>
                                              <w:marTop w:val="0"/>
                                              <w:marBottom w:val="0"/>
                                              <w:divBdr>
                                                <w:top w:val="none" w:sz="0" w:space="0" w:color="auto"/>
                                                <w:left w:val="none" w:sz="0" w:space="0" w:color="auto"/>
                                                <w:bottom w:val="none" w:sz="0" w:space="0" w:color="auto"/>
                                                <w:right w:val="none" w:sz="0" w:space="0" w:color="auto"/>
                                              </w:divBdr>
                                              <w:divsChild>
                                                <w:div w:id="816915817">
                                                  <w:marLeft w:val="0"/>
                                                  <w:marRight w:val="0"/>
                                                  <w:marTop w:val="0"/>
                                                  <w:marBottom w:val="0"/>
                                                  <w:divBdr>
                                                    <w:top w:val="none" w:sz="0" w:space="0" w:color="auto"/>
                                                    <w:left w:val="none" w:sz="0" w:space="0" w:color="auto"/>
                                                    <w:bottom w:val="none" w:sz="0" w:space="0" w:color="auto"/>
                                                    <w:right w:val="none" w:sz="0" w:space="0" w:color="auto"/>
                                                  </w:divBdr>
                                                  <w:divsChild>
                                                    <w:div w:id="1342782112">
                                                      <w:marLeft w:val="0"/>
                                                      <w:marRight w:val="0"/>
                                                      <w:marTop w:val="0"/>
                                                      <w:marBottom w:val="0"/>
                                                      <w:divBdr>
                                                        <w:top w:val="none" w:sz="0" w:space="0" w:color="auto"/>
                                                        <w:left w:val="none" w:sz="0" w:space="0" w:color="auto"/>
                                                        <w:bottom w:val="none" w:sz="0" w:space="0" w:color="auto"/>
                                                        <w:right w:val="none" w:sz="0" w:space="0" w:color="auto"/>
                                                      </w:divBdr>
                                                      <w:divsChild>
                                                        <w:div w:id="1936205655">
                                                          <w:marLeft w:val="0"/>
                                                          <w:marRight w:val="0"/>
                                                          <w:marTop w:val="450"/>
                                                          <w:marBottom w:val="450"/>
                                                          <w:divBdr>
                                                            <w:top w:val="none" w:sz="0" w:space="0" w:color="auto"/>
                                                            <w:left w:val="none" w:sz="0" w:space="0" w:color="auto"/>
                                                            <w:bottom w:val="none" w:sz="0" w:space="0" w:color="auto"/>
                                                            <w:right w:val="none" w:sz="0" w:space="0" w:color="auto"/>
                                                          </w:divBdr>
                                                          <w:divsChild>
                                                            <w:div w:id="1013386003">
                                                              <w:marLeft w:val="0"/>
                                                              <w:marRight w:val="0"/>
                                                              <w:marTop w:val="0"/>
                                                              <w:marBottom w:val="0"/>
                                                              <w:divBdr>
                                                                <w:top w:val="none" w:sz="0" w:space="0" w:color="auto"/>
                                                                <w:left w:val="none" w:sz="0" w:space="0" w:color="auto"/>
                                                                <w:bottom w:val="none" w:sz="0" w:space="0" w:color="auto"/>
                                                                <w:right w:val="none" w:sz="0" w:space="0" w:color="auto"/>
                                                              </w:divBdr>
                                                              <w:divsChild>
                                                                <w:div w:id="1900167074">
                                                                  <w:marLeft w:val="0"/>
                                                                  <w:marRight w:val="0"/>
                                                                  <w:marTop w:val="0"/>
                                                                  <w:marBottom w:val="0"/>
                                                                  <w:divBdr>
                                                                    <w:top w:val="none" w:sz="0" w:space="0" w:color="auto"/>
                                                                    <w:left w:val="none" w:sz="0" w:space="0" w:color="auto"/>
                                                                    <w:bottom w:val="none" w:sz="0" w:space="0" w:color="auto"/>
                                                                    <w:right w:val="none" w:sz="0" w:space="0" w:color="auto"/>
                                                                  </w:divBdr>
                                                                  <w:divsChild>
                                                                    <w:div w:id="1511487819">
                                                                      <w:marLeft w:val="0"/>
                                                                      <w:marRight w:val="0"/>
                                                                      <w:marTop w:val="0"/>
                                                                      <w:marBottom w:val="0"/>
                                                                      <w:divBdr>
                                                                        <w:top w:val="none" w:sz="0" w:space="0" w:color="auto"/>
                                                                        <w:left w:val="none" w:sz="0" w:space="0" w:color="auto"/>
                                                                        <w:bottom w:val="none" w:sz="0" w:space="0" w:color="auto"/>
                                                                        <w:right w:val="none" w:sz="0" w:space="0" w:color="auto"/>
                                                                      </w:divBdr>
                                                                      <w:divsChild>
                                                                        <w:div w:id="1982226401">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484928953">
                                                                              <w:marLeft w:val="0"/>
                                                                              <w:marRight w:val="0"/>
                                                                              <w:marTop w:val="0"/>
                                                                              <w:marBottom w:val="0"/>
                                                                              <w:divBdr>
                                                                                <w:top w:val="none" w:sz="0" w:space="0" w:color="auto"/>
                                                                                <w:left w:val="none" w:sz="0" w:space="0" w:color="auto"/>
                                                                                <w:bottom w:val="none" w:sz="0" w:space="0" w:color="auto"/>
                                                                                <w:right w:val="none" w:sz="0" w:space="0" w:color="auto"/>
                                                                              </w:divBdr>
                                                                              <w:divsChild>
                                                                                <w:div w:id="4012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0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ured.cu/index.php/Socialism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ured.cu/index.php/Pa%C3%AD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bour.com.ar/derecho/12-Public%20Choi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ured.cu/index.php/M%C3%A9todos" TargetMode="External"/><Relationship Id="rId5" Type="http://schemas.openxmlformats.org/officeDocument/2006/relationships/webSettings" Target="webSettings.xml"/><Relationship Id="rId15" Type="http://schemas.openxmlformats.org/officeDocument/2006/relationships/hyperlink" Target="http://www.youtube.com/watch?v=7WKPzByrYvg%E2%80%8E" TargetMode="External"/><Relationship Id="rId10" Type="http://schemas.openxmlformats.org/officeDocument/2006/relationships/hyperlink" Target="http://es.wikipedia.org/wiki/Econom%C3%AD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gonzalez@uat.edu.mx" TargetMode="External"/><Relationship Id="rId14" Type="http://schemas.openxmlformats.org/officeDocument/2006/relationships/hyperlink" Target="http://www.elblogsalmon.com/conceptos-de-economia/que-es-la-teoria-de-jueg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4087-AB0F-4252-93CE-1693A1E6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3357</Words>
  <Characters>18466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algonzalez</dc:creator>
  <cp:lastModifiedBy>Usuario</cp:lastModifiedBy>
  <cp:revision>2</cp:revision>
  <cp:lastPrinted>2014-09-06T19:10:00Z</cp:lastPrinted>
  <dcterms:created xsi:type="dcterms:W3CDTF">2014-09-13T15:26:00Z</dcterms:created>
  <dcterms:modified xsi:type="dcterms:W3CDTF">2014-09-13T15:26:00Z</dcterms:modified>
</cp:coreProperties>
</file>